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1FC" w:rsidRDefault="00FE71FC" w:rsidP="00FE71FC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СОВЕТ НАРОДНЫХ ДЕПУТАТОВ</w:t>
      </w:r>
    </w:p>
    <w:p w:rsidR="00FE71FC" w:rsidRDefault="00FE71FC" w:rsidP="00FE71FC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ПОДГОРЕНСКОГО ГОРОДСКОГО ПОСЕЛЕНИЯ</w:t>
      </w:r>
    </w:p>
    <w:p w:rsidR="00FE71FC" w:rsidRDefault="00FE71FC" w:rsidP="00FE71FC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ПОДГОРЕНСКОГО МУНИЦИПАЛЬНОГО РАЙОНА</w:t>
      </w:r>
    </w:p>
    <w:p w:rsidR="00FE71FC" w:rsidRDefault="00FE71FC" w:rsidP="00FE71FC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ВОРОНЕЖСКОЙ ОБЛАСТИ</w:t>
      </w:r>
    </w:p>
    <w:p w:rsidR="00FE71FC" w:rsidRDefault="00FE71FC" w:rsidP="00FE71FC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</w:p>
    <w:p w:rsidR="00FE71FC" w:rsidRDefault="00FE71FC" w:rsidP="00FE71FC">
      <w:pPr>
        <w:widowControl/>
        <w:tabs>
          <w:tab w:val="left" w:pos="2865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РЕШЕНИЕ</w:t>
      </w:r>
    </w:p>
    <w:p w:rsidR="00FE71FC" w:rsidRDefault="00FE71FC" w:rsidP="00FE71FC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FE71FC" w:rsidRDefault="00FE71FC" w:rsidP="00FE71FC">
      <w:pPr>
        <w:widowControl/>
        <w:rPr>
          <w:rFonts w:ascii="Times New Roman" w:eastAsia="Times New Roman" w:hAnsi="Times New Roman" w:cs="Times New Roman"/>
          <w:color w:val="auto"/>
          <w:u w:val="single"/>
        </w:rPr>
      </w:pPr>
      <w:r>
        <w:rPr>
          <w:rFonts w:ascii="Times New Roman" w:eastAsia="Times New Roman" w:hAnsi="Times New Roman" w:cs="Times New Roman"/>
          <w:color w:val="auto"/>
          <w:u w:val="single"/>
        </w:rPr>
        <w:t xml:space="preserve">от  </w:t>
      </w:r>
      <w:r w:rsidR="002E4E5D">
        <w:rPr>
          <w:rFonts w:ascii="Times New Roman" w:eastAsia="Times New Roman" w:hAnsi="Times New Roman" w:cs="Times New Roman"/>
          <w:color w:val="auto"/>
          <w:u w:val="single"/>
        </w:rPr>
        <w:t xml:space="preserve">10 апреля </w:t>
      </w:r>
      <w:r>
        <w:rPr>
          <w:rFonts w:ascii="Times New Roman" w:eastAsia="Times New Roman" w:hAnsi="Times New Roman" w:cs="Times New Roman"/>
          <w:color w:val="auto"/>
          <w:u w:val="single"/>
        </w:rPr>
        <w:t>2017  года №</w:t>
      </w:r>
      <w:r w:rsidR="002E4E5D">
        <w:rPr>
          <w:rFonts w:ascii="Times New Roman" w:eastAsia="Times New Roman" w:hAnsi="Times New Roman" w:cs="Times New Roman"/>
          <w:color w:val="auto"/>
          <w:u w:val="single"/>
        </w:rPr>
        <w:t xml:space="preserve"> 155</w:t>
      </w:r>
    </w:p>
    <w:p w:rsidR="00FE71FC" w:rsidRDefault="00FE71FC" w:rsidP="00FE71FC">
      <w:pPr>
        <w:widowControl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п.г.т. Подгоренский</w:t>
      </w:r>
    </w:p>
    <w:p w:rsidR="00FE71FC" w:rsidRDefault="00FE71FC" w:rsidP="00FE71FC">
      <w:pPr>
        <w:widowControl/>
        <w:rPr>
          <w:rFonts w:ascii="Times New Roman" w:eastAsia="Times New Roman" w:hAnsi="Times New Roman" w:cs="Times New Roman"/>
          <w:b/>
          <w:color w:val="auto"/>
        </w:rPr>
      </w:pPr>
    </w:p>
    <w:p w:rsidR="00FE71FC" w:rsidRDefault="00FE71FC" w:rsidP="00FE71FC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 внесении изменений в решение Совета</w:t>
      </w:r>
    </w:p>
    <w:p w:rsidR="00FE71FC" w:rsidRDefault="00FE71FC" w:rsidP="00FE71FC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народных депутатов Подгоренского </w:t>
      </w:r>
    </w:p>
    <w:p w:rsidR="00FE71FC" w:rsidRDefault="00FE71FC" w:rsidP="00FE71FC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городского поселения Подгоренского </w:t>
      </w:r>
    </w:p>
    <w:p w:rsidR="00FE71FC" w:rsidRDefault="00FE71FC" w:rsidP="00FE71FC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муниципального района Воронежской области </w:t>
      </w:r>
    </w:p>
    <w:p w:rsidR="00FE71FC" w:rsidRDefault="00FE71FC" w:rsidP="00FE71FC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от 08 ноября  2016</w:t>
      </w:r>
      <w:r w:rsidR="00BF1A37">
        <w:rPr>
          <w:rFonts w:ascii="Times New Roman" w:eastAsia="Times New Roman" w:hAnsi="Times New Roman" w:cs="Times New Roman"/>
          <w:color w:val="auto"/>
        </w:rPr>
        <w:t xml:space="preserve"> года </w:t>
      </w:r>
      <w:r>
        <w:rPr>
          <w:rFonts w:ascii="Times New Roman" w:eastAsia="Times New Roman" w:hAnsi="Times New Roman" w:cs="Times New Roman"/>
          <w:color w:val="auto"/>
        </w:rPr>
        <w:t xml:space="preserve"> № 116</w:t>
      </w:r>
    </w:p>
    <w:p w:rsidR="00FE71FC" w:rsidRDefault="00FE71FC" w:rsidP="00FE71FC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«Об установлении земельного налога на 2017 год»</w:t>
      </w:r>
    </w:p>
    <w:p w:rsidR="00FE71FC" w:rsidRDefault="00FE71FC" w:rsidP="00FE71FC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</w:p>
    <w:p w:rsidR="002E4E5D" w:rsidRDefault="002E4E5D" w:rsidP="00FE71FC">
      <w:pPr>
        <w:widowControl/>
        <w:snapToGrid w:val="0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</w:p>
    <w:p w:rsidR="00FE71FC" w:rsidRDefault="00FE71FC" w:rsidP="002E4E5D">
      <w:pPr>
        <w:widowControl/>
        <w:snapToGri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В соответствии с главой 31 Налогового Кодекса Российской Федерации, Уставом Подгоренского городского поселения Подгоренского муниципального района Совет народных депутатов Подгоренского городского поселения Подгоренского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color w:val="auto"/>
        </w:rPr>
        <w:t>решил:</w:t>
      </w:r>
    </w:p>
    <w:p w:rsidR="00FE71FC" w:rsidRDefault="00FE71FC" w:rsidP="002E4E5D">
      <w:pPr>
        <w:widowControl/>
        <w:spacing w:line="360" w:lineRule="auto"/>
        <w:rPr>
          <w:rFonts w:ascii="Times New Roman" w:eastAsia="Times New Roman" w:hAnsi="Times New Roman" w:cs="Times New Roman"/>
          <w:color w:val="auto"/>
        </w:rPr>
      </w:pPr>
    </w:p>
    <w:p w:rsidR="00FE71FC" w:rsidRDefault="00FE71FC" w:rsidP="002E4E5D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1.  Пункт б) части 4 решения </w:t>
      </w:r>
      <w:proofErr w:type="gramStart"/>
      <w:r>
        <w:rPr>
          <w:rFonts w:ascii="Times New Roman" w:eastAsia="Times New Roman" w:hAnsi="Times New Roman" w:cs="Times New Roman"/>
          <w:color w:val="auto"/>
        </w:rPr>
        <w:t>Совета народных депутатов Подгоренского городского поселения  Подгоренского муниципального района Воронежской области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от 08 ноября  2016 года № 116 «Об установлении земельного налога на 2017 год»  изложить в следующей редакции: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б) в размере 100 процентов предоставить льготы </w:t>
      </w:r>
      <w:proofErr w:type="gramStart"/>
      <w:r w:rsidRPr="00FE71FC">
        <w:rPr>
          <w:rFonts w:ascii="Times New Roman" w:eastAsia="Times New Roman" w:hAnsi="Times New Roman" w:cs="Times New Roman"/>
          <w:iCs/>
          <w:color w:val="auto"/>
        </w:rPr>
        <w:t>для</w:t>
      </w:r>
      <w:proofErr w:type="gramEnd"/>
      <w:r w:rsidRPr="00FE71FC">
        <w:rPr>
          <w:rFonts w:ascii="Times New Roman" w:eastAsia="Times New Roman" w:hAnsi="Times New Roman" w:cs="Times New Roman"/>
          <w:iCs/>
          <w:color w:val="auto"/>
        </w:rPr>
        <w:t>: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 -  ветеранов и инвалидов Великой Отечественной войны;</w:t>
      </w:r>
    </w:p>
    <w:p w:rsidR="00FE71FC" w:rsidRPr="002E4E5D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-  лиц, имеющих звание «Почетный житель Подгоренского городского поселения», </w:t>
      </w:r>
      <w:r>
        <w:rPr>
          <w:rFonts w:ascii="Times New Roman" w:eastAsia="Times New Roman" w:hAnsi="Times New Roman" w:cs="Times New Roman"/>
          <w:iCs/>
          <w:color w:val="auto"/>
        </w:rPr>
        <w:t xml:space="preserve"> </w:t>
      </w:r>
      <w:r w:rsidRPr="002E4E5D">
        <w:rPr>
          <w:rFonts w:ascii="Times New Roman" w:eastAsia="Times New Roman" w:hAnsi="Times New Roman" w:cs="Times New Roman"/>
          <w:iCs/>
          <w:color w:val="auto"/>
        </w:rPr>
        <w:t>кроме земельных участков, используемых в коммерческих целях;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>-  лиц, награжденных знаком отличия «Благодарность земли Подгоренский»,  кроме земель сельскохозяйственного назначения,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 -  военнослужащих срочной службы,</w:t>
      </w:r>
    </w:p>
    <w:p w:rsidR="00FE71FC" w:rsidRPr="00FE71FC" w:rsidRDefault="00FE71FC" w:rsidP="002E4E5D">
      <w:pPr>
        <w:widowControl/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 -   членов многодетных семей, в которых три и более ребенка в возрасте да 18 лет;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 -   дети-сироты в возрасте до 18 лет;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 -   дети, оставшиеся без попечения родителей, в возрасте до 18 лет;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 -   одинокие матери  и их дети в возрасте до 18 лет.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E71FC">
        <w:rPr>
          <w:rFonts w:ascii="Times New Roman" w:eastAsia="Times New Roman" w:hAnsi="Times New Roman" w:cs="Times New Roman"/>
          <w:iCs/>
          <w:color w:val="auto"/>
        </w:rPr>
        <w:t xml:space="preserve"> - </w:t>
      </w:r>
      <w:r w:rsidRPr="00FE71FC">
        <w:rPr>
          <w:rFonts w:ascii="Times New Roman" w:eastAsia="Times New Roman" w:hAnsi="Times New Roman" w:cs="Times New Roman"/>
          <w:color w:val="auto"/>
        </w:rPr>
        <w:t>органов местного самоуправления Подгоренского муниципального района и их                            структурных подразделений;</w:t>
      </w:r>
    </w:p>
    <w:p w:rsidR="00FE71FC" w:rsidRPr="00FE71FC" w:rsidRDefault="00FE71FC" w:rsidP="002E4E5D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E71FC">
        <w:rPr>
          <w:rFonts w:ascii="Times New Roman" w:eastAsia="Times New Roman" w:hAnsi="Times New Roman" w:cs="Times New Roman"/>
          <w:color w:val="auto"/>
        </w:rPr>
        <w:lastRenderedPageBreak/>
        <w:t xml:space="preserve">  - автономных, бюджетных и казённых учреждений, финансируемых за счёт средств бюджета Подгоренского муниципального района и средств бюджета Подгоренского городского поселения;</w:t>
      </w:r>
    </w:p>
    <w:p w:rsidR="00FE71FC" w:rsidRPr="00FE71FC" w:rsidRDefault="00FE71FC" w:rsidP="002E4E5D">
      <w:pPr>
        <w:widowControl/>
        <w:tabs>
          <w:tab w:val="left" w:pos="851"/>
          <w:tab w:val="left" w:pos="1418"/>
        </w:tabs>
        <w:snapToGrid w:val="0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E71FC">
        <w:rPr>
          <w:rFonts w:ascii="Times New Roman" w:eastAsia="Times New Roman" w:hAnsi="Times New Roman" w:cs="Times New Roman"/>
          <w:color w:val="auto"/>
        </w:rPr>
        <w:t xml:space="preserve">  - на земельные участки, предназначенные для размещения объектов учреждений здравоохранения.</w:t>
      </w:r>
    </w:p>
    <w:p w:rsidR="00FE71FC" w:rsidRDefault="00FE71FC" w:rsidP="002E4E5D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FE71FC" w:rsidRDefault="002E4E5D" w:rsidP="002E4E5D">
      <w:pPr>
        <w:widowControl/>
        <w:spacing w:line="360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</w:t>
      </w:r>
      <w:bookmarkStart w:id="0" w:name="_GoBack"/>
      <w:bookmarkEnd w:id="0"/>
      <w:r w:rsidR="00FE71FC">
        <w:rPr>
          <w:rFonts w:ascii="Times New Roman" w:eastAsia="Times New Roman" w:hAnsi="Times New Roman" w:cs="Times New Roman"/>
          <w:color w:val="auto"/>
        </w:rPr>
        <w:t>2. Опубликовать настоящее решение в установленном законом порядке.</w:t>
      </w:r>
    </w:p>
    <w:p w:rsidR="00FE71FC" w:rsidRDefault="00FE71FC" w:rsidP="002E4E5D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color w:val="auto"/>
        </w:rPr>
      </w:pPr>
    </w:p>
    <w:p w:rsidR="00FE71FC" w:rsidRDefault="00FE71FC" w:rsidP="00FE71FC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FE71FC" w:rsidRDefault="00FE71FC" w:rsidP="00FE71FC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FE71FC" w:rsidRDefault="00FE71FC" w:rsidP="002E4E5D">
      <w:pPr>
        <w:widowControl/>
        <w:tabs>
          <w:tab w:val="left" w:pos="142"/>
          <w:tab w:val="left" w:pos="284"/>
        </w:tabs>
        <w:rPr>
          <w:rFonts w:ascii="Times New Roman" w:eastAsia="Times New Roman" w:hAnsi="Times New Roman" w:cs="Times New Roman"/>
          <w:color w:val="auto"/>
        </w:rPr>
      </w:pPr>
    </w:p>
    <w:p w:rsidR="00FE71FC" w:rsidRDefault="00FE71FC" w:rsidP="00FE71FC">
      <w:pPr>
        <w:widowControl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Глава Подгоренского</w:t>
      </w:r>
    </w:p>
    <w:p w:rsidR="004B2B50" w:rsidRDefault="00FE71FC" w:rsidP="00906B0C">
      <w:pPr>
        <w:widowControl/>
      </w:pPr>
      <w:r>
        <w:rPr>
          <w:rFonts w:ascii="Times New Roman" w:eastAsia="Times New Roman" w:hAnsi="Times New Roman" w:cs="Times New Roman"/>
          <w:color w:val="auto"/>
        </w:rPr>
        <w:t>городского поселения                                                                                                 А.А. Леонов</w:t>
      </w:r>
    </w:p>
    <w:sectPr w:rsidR="004B2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27"/>
    <w:rsid w:val="00255927"/>
    <w:rsid w:val="002E4E5D"/>
    <w:rsid w:val="004B2B50"/>
    <w:rsid w:val="00906B0C"/>
    <w:rsid w:val="00BF1A37"/>
    <w:rsid w:val="00CA2882"/>
    <w:rsid w:val="00FE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1F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FE71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FE71FC"/>
    <w:pPr>
      <w:shd w:val="clear" w:color="auto" w:fill="FFFFFF"/>
      <w:spacing w:before="360" w:line="48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06B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B0C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1F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FE71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FE71FC"/>
    <w:pPr>
      <w:shd w:val="clear" w:color="auto" w:fill="FFFFFF"/>
      <w:spacing w:before="360" w:line="48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06B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B0C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8</cp:revision>
  <cp:lastPrinted>2017-04-07T06:24:00Z</cp:lastPrinted>
  <dcterms:created xsi:type="dcterms:W3CDTF">2017-04-06T14:08:00Z</dcterms:created>
  <dcterms:modified xsi:type="dcterms:W3CDTF">2017-04-11T06:53:00Z</dcterms:modified>
</cp:coreProperties>
</file>