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898" w:rsidRPr="00224E93" w:rsidRDefault="00990898" w:rsidP="00990898">
      <w:pPr>
        <w:jc w:val="center"/>
        <w:rPr>
          <w:b/>
        </w:rPr>
      </w:pPr>
      <w:r w:rsidRPr="00224E93">
        <w:rPr>
          <w:b/>
        </w:rPr>
        <w:t>СОВЕТ НАРОДНЫХ ДЕПУТАТОВ</w:t>
      </w:r>
    </w:p>
    <w:p w:rsidR="00990898" w:rsidRPr="00224E93" w:rsidRDefault="00990898" w:rsidP="00990898">
      <w:pPr>
        <w:jc w:val="center"/>
        <w:rPr>
          <w:b/>
        </w:rPr>
      </w:pPr>
      <w:r w:rsidRPr="00224E93">
        <w:rPr>
          <w:b/>
        </w:rPr>
        <w:t>ПОДГОРЕНСКОГО ГОРОДСКОГО ПОСЕЛЕНИЯ</w:t>
      </w:r>
    </w:p>
    <w:p w:rsidR="00990898" w:rsidRPr="00224E93" w:rsidRDefault="00990898" w:rsidP="00990898">
      <w:pPr>
        <w:jc w:val="center"/>
        <w:rPr>
          <w:b/>
        </w:rPr>
      </w:pPr>
      <w:r w:rsidRPr="00224E93">
        <w:rPr>
          <w:b/>
        </w:rPr>
        <w:t>ПОДГОРЕНСКОГО МУНИЦИПАЛЬНОГО РАЙОНА</w:t>
      </w:r>
    </w:p>
    <w:p w:rsidR="00990898" w:rsidRPr="00224E93" w:rsidRDefault="00990898" w:rsidP="00990898">
      <w:pPr>
        <w:jc w:val="center"/>
        <w:rPr>
          <w:b/>
        </w:rPr>
      </w:pPr>
      <w:r w:rsidRPr="00224E93">
        <w:rPr>
          <w:b/>
        </w:rPr>
        <w:t>ВОРОНЕЖСКОЙ ОБЛАСТИ</w:t>
      </w:r>
    </w:p>
    <w:p w:rsidR="00990898" w:rsidRPr="00224E93" w:rsidRDefault="00990898" w:rsidP="00990898">
      <w:pPr>
        <w:jc w:val="center"/>
        <w:rPr>
          <w:b/>
        </w:rPr>
      </w:pPr>
    </w:p>
    <w:p w:rsidR="00990898" w:rsidRPr="00224E93" w:rsidRDefault="00990898" w:rsidP="00990898">
      <w:pPr>
        <w:jc w:val="center"/>
        <w:rPr>
          <w:b/>
        </w:rPr>
      </w:pPr>
      <w:r w:rsidRPr="00224E93">
        <w:rPr>
          <w:b/>
        </w:rPr>
        <w:t xml:space="preserve">РЕШЕНИЕ </w:t>
      </w:r>
    </w:p>
    <w:p w:rsidR="00990898" w:rsidRPr="00224E93" w:rsidRDefault="00990898" w:rsidP="00990898">
      <w:pPr>
        <w:jc w:val="center"/>
      </w:pPr>
    </w:p>
    <w:p w:rsidR="00990898" w:rsidRPr="00224E93" w:rsidRDefault="006908BF" w:rsidP="00990898">
      <w:pPr>
        <w:rPr>
          <w:u w:val="single"/>
        </w:rPr>
      </w:pPr>
      <w:bookmarkStart w:id="0" w:name="_GoBack"/>
      <w:r>
        <w:rPr>
          <w:u w:val="single"/>
        </w:rPr>
        <w:t>от 22</w:t>
      </w:r>
      <w:r w:rsidR="00990898" w:rsidRPr="00224E93">
        <w:rPr>
          <w:u w:val="single"/>
        </w:rPr>
        <w:t xml:space="preserve"> мая 2017 года № </w:t>
      </w:r>
      <w:r w:rsidR="00BB17FB">
        <w:rPr>
          <w:u w:val="single"/>
        </w:rPr>
        <w:t>16</w:t>
      </w:r>
      <w:r w:rsidR="00231705">
        <w:rPr>
          <w:u w:val="single"/>
        </w:rPr>
        <w:t>3</w:t>
      </w:r>
    </w:p>
    <w:p w:rsidR="00990898" w:rsidRPr="00224E93" w:rsidRDefault="00990898" w:rsidP="00990898">
      <w:pPr>
        <w:rPr>
          <w:b/>
        </w:rPr>
      </w:pPr>
      <w:r w:rsidRPr="00224E93">
        <w:rPr>
          <w:b/>
        </w:rPr>
        <w:t xml:space="preserve"> п.г.т. Подгоренский</w:t>
      </w:r>
    </w:p>
    <w:p w:rsidR="00990898" w:rsidRPr="00224E93" w:rsidRDefault="00990898" w:rsidP="00990898">
      <w:pPr>
        <w:rPr>
          <w:b/>
        </w:rPr>
      </w:pPr>
    </w:p>
    <w:p w:rsidR="00990898" w:rsidRPr="00224E93" w:rsidRDefault="00990898" w:rsidP="00990898">
      <w:pPr>
        <w:jc w:val="both"/>
      </w:pPr>
      <w:r w:rsidRPr="00224E93">
        <w:t xml:space="preserve">Об установлении на территории </w:t>
      </w:r>
    </w:p>
    <w:p w:rsidR="00990898" w:rsidRPr="00224E93" w:rsidRDefault="00990898" w:rsidP="00990898">
      <w:pPr>
        <w:jc w:val="both"/>
      </w:pPr>
      <w:r w:rsidRPr="00224E93">
        <w:t xml:space="preserve">Подгоренского городского поселения </w:t>
      </w:r>
    </w:p>
    <w:p w:rsidR="00990898" w:rsidRPr="00224E93" w:rsidRDefault="00990898" w:rsidP="00990898">
      <w:pPr>
        <w:jc w:val="both"/>
      </w:pPr>
      <w:r w:rsidRPr="00224E93">
        <w:t xml:space="preserve">Подгоренского муниципального района </w:t>
      </w:r>
    </w:p>
    <w:p w:rsidR="00990898" w:rsidRPr="00224E93" w:rsidRDefault="00990898" w:rsidP="00990898">
      <w:pPr>
        <w:jc w:val="both"/>
      </w:pPr>
      <w:r w:rsidRPr="00224E93">
        <w:t xml:space="preserve">Воронежской области </w:t>
      </w:r>
      <w:proofErr w:type="gramStart"/>
      <w:r w:rsidRPr="00224E93">
        <w:t>дополнительных</w:t>
      </w:r>
      <w:proofErr w:type="gramEnd"/>
      <w:r w:rsidRPr="00224E93">
        <w:t xml:space="preserve"> </w:t>
      </w:r>
    </w:p>
    <w:p w:rsidR="00990898" w:rsidRPr="00224E93" w:rsidRDefault="00990898" w:rsidP="00990898">
      <w:pPr>
        <w:jc w:val="both"/>
      </w:pPr>
      <w:r w:rsidRPr="00224E93">
        <w:t xml:space="preserve">оснований признания </w:t>
      </w:r>
      <w:proofErr w:type="gramStart"/>
      <w:r w:rsidRPr="00224E93">
        <w:t>безнадежными</w:t>
      </w:r>
      <w:proofErr w:type="gramEnd"/>
      <w:r w:rsidRPr="00224E93">
        <w:t xml:space="preserve"> </w:t>
      </w:r>
    </w:p>
    <w:p w:rsidR="00990898" w:rsidRPr="00224E93" w:rsidRDefault="00990898" w:rsidP="00990898">
      <w:pPr>
        <w:jc w:val="both"/>
      </w:pPr>
      <w:r w:rsidRPr="00224E93">
        <w:t xml:space="preserve">к взысканию недоимки по местным </w:t>
      </w:r>
    </w:p>
    <w:p w:rsidR="00990898" w:rsidRPr="00224E93" w:rsidRDefault="00990898" w:rsidP="00990898">
      <w:pPr>
        <w:jc w:val="both"/>
      </w:pPr>
      <w:r w:rsidRPr="00224E93">
        <w:t xml:space="preserve">налогам, задолженности по пеням </w:t>
      </w:r>
    </w:p>
    <w:p w:rsidR="00990898" w:rsidRPr="00224E93" w:rsidRDefault="00990898" w:rsidP="00990898">
      <w:pPr>
        <w:jc w:val="both"/>
      </w:pPr>
      <w:r w:rsidRPr="00224E93">
        <w:t>и штрафам по этим  налогам</w:t>
      </w:r>
    </w:p>
    <w:bookmarkEnd w:id="0"/>
    <w:p w:rsidR="00990898" w:rsidRPr="00224E93" w:rsidRDefault="00990898" w:rsidP="00990898">
      <w:pPr>
        <w:ind w:firstLine="708"/>
        <w:jc w:val="both"/>
      </w:pPr>
    </w:p>
    <w:p w:rsidR="00990898" w:rsidRPr="00224E93" w:rsidRDefault="00990898" w:rsidP="00990898">
      <w:pPr>
        <w:ind w:firstLine="708"/>
        <w:jc w:val="both"/>
      </w:pPr>
    </w:p>
    <w:p w:rsidR="00990898" w:rsidRPr="00224E93" w:rsidRDefault="00990898" w:rsidP="00990898">
      <w:pPr>
        <w:spacing w:line="360" w:lineRule="auto"/>
        <w:ind w:firstLine="708"/>
        <w:jc w:val="both"/>
      </w:pPr>
      <w:r w:rsidRPr="00224E93">
        <w:t xml:space="preserve">В соответствии с </w:t>
      </w:r>
      <w:proofErr w:type="spellStart"/>
      <w:r w:rsidRPr="00224E93">
        <w:t>ч.3</w:t>
      </w:r>
      <w:proofErr w:type="spellEnd"/>
      <w:r w:rsidRPr="00224E93">
        <w:t xml:space="preserve"> </w:t>
      </w:r>
      <w:proofErr w:type="spellStart"/>
      <w:r w:rsidRPr="00224E93">
        <w:t>ст.59</w:t>
      </w:r>
      <w:proofErr w:type="spellEnd"/>
      <w:r w:rsidRPr="00224E93">
        <w:t xml:space="preserve"> Налогового кодекса Российской Федерации, приказом  ФНС РФ от </w:t>
      </w:r>
      <w:proofErr w:type="spellStart"/>
      <w:r w:rsidRPr="00224E93">
        <w:t>19.08.2010г</w:t>
      </w:r>
      <w:proofErr w:type="spellEnd"/>
      <w:r w:rsidRPr="00224E93">
        <w:t xml:space="preserve">. №ЯК-7-8/393@ «Об утверждении порядка списания недоимки и задолженности по пеням, штрафам и процентам, признанным безнадежными к взысканию и перечня документов, подтверждающих обстоятельства признания безнадежными </w:t>
      </w:r>
      <w:proofErr w:type="gramStart"/>
      <w:r w:rsidRPr="00224E93">
        <w:t>к</w:t>
      </w:r>
      <w:proofErr w:type="gramEnd"/>
      <w:r w:rsidRPr="00224E93">
        <w:t xml:space="preserve"> взысканию недоимки, задолженности по пеням, штрафам и процентам», </w:t>
      </w:r>
      <w:proofErr w:type="spellStart"/>
      <w:r w:rsidRPr="00224E93">
        <w:t>ч.10</w:t>
      </w:r>
      <w:proofErr w:type="spellEnd"/>
      <w:r w:rsidRPr="00224E93">
        <w:t xml:space="preserve"> </w:t>
      </w:r>
      <w:proofErr w:type="spellStart"/>
      <w:r w:rsidRPr="00224E93">
        <w:t>ст.35</w:t>
      </w:r>
      <w:proofErr w:type="spellEnd"/>
      <w:r w:rsidRPr="00224E93">
        <w:t xml:space="preserve"> Федерального закона от </w:t>
      </w:r>
      <w:proofErr w:type="spellStart"/>
      <w:r w:rsidRPr="00224E93">
        <w:t>06.10.2003г</w:t>
      </w:r>
      <w:proofErr w:type="spellEnd"/>
      <w:r w:rsidRPr="00224E93">
        <w:t xml:space="preserve">. №131-ФЗ «Об общих принципах организации местного самоуправления в Российской Федерации», Уставом Подгоренского городского  поселения Подгоренского  муниципального района Воронежской области, Совет народных депутатов Подгоренского городского поселения </w:t>
      </w:r>
      <w:proofErr w:type="gramStart"/>
      <w:r w:rsidRPr="00224E93">
        <w:rPr>
          <w:b/>
        </w:rPr>
        <w:t>р</w:t>
      </w:r>
      <w:proofErr w:type="gramEnd"/>
      <w:r w:rsidRPr="00224E93">
        <w:rPr>
          <w:b/>
        </w:rPr>
        <w:t xml:space="preserve"> е ш и л:</w:t>
      </w:r>
    </w:p>
    <w:p w:rsidR="00990898" w:rsidRPr="00224E93" w:rsidRDefault="00990898" w:rsidP="00990898">
      <w:pPr>
        <w:spacing w:line="360" w:lineRule="auto"/>
        <w:jc w:val="both"/>
      </w:pPr>
    </w:p>
    <w:p w:rsidR="00990898" w:rsidRPr="00224E93" w:rsidRDefault="00990898" w:rsidP="00990898">
      <w:pPr>
        <w:shd w:val="clear" w:color="auto" w:fill="FFFFFF"/>
        <w:adjustRightInd w:val="0"/>
        <w:spacing w:line="360" w:lineRule="auto"/>
        <w:ind w:firstLine="709"/>
        <w:jc w:val="both"/>
      </w:pPr>
      <w:bookmarkStart w:id="1" w:name="sub_1"/>
      <w:r w:rsidRPr="00224E93">
        <w:t>1. Установить на территории Подгоренского городского поселения Подгоренского муниципального района Воронежской области дополнительные основания для признания безнадежными к взысканию недоимки по местным налогам, задолженности по пеням и штрафам по этим налогам:</w:t>
      </w:r>
    </w:p>
    <w:p w:rsidR="00990898" w:rsidRPr="00224E93" w:rsidRDefault="00990898" w:rsidP="0099089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E93">
        <w:rPr>
          <w:rFonts w:ascii="Times New Roman" w:hAnsi="Times New Roman" w:cs="Times New Roman"/>
          <w:sz w:val="24"/>
          <w:szCs w:val="24"/>
        </w:rPr>
        <w:t>1.1. Истечение срока для обращения в суд общей юрисдикции (более трех лет), с иском о взыскании задолженности на основании справки налогового органа по месту жительства физического лица о суммах недоимки и задолженности по пеням, штрафам и процентам.</w:t>
      </w:r>
    </w:p>
    <w:p w:rsidR="00990898" w:rsidRPr="00224E93" w:rsidRDefault="00990898" w:rsidP="00990898">
      <w:pPr>
        <w:shd w:val="clear" w:color="auto" w:fill="FFFFFF"/>
        <w:adjustRightInd w:val="0"/>
        <w:spacing w:line="360" w:lineRule="auto"/>
        <w:ind w:firstLine="709"/>
        <w:jc w:val="both"/>
      </w:pPr>
      <w:r w:rsidRPr="00224E93">
        <w:t>1.2. Отказ суда в удовлетворении искового заявления налогового органа о взыскании недоимки, пени и штрафов по местным налогам с физических лиц, на основании следующих документов:</w:t>
      </w:r>
    </w:p>
    <w:p w:rsidR="00990898" w:rsidRPr="00224E93" w:rsidRDefault="00990898" w:rsidP="00990898">
      <w:pPr>
        <w:shd w:val="clear" w:color="auto" w:fill="FFFFFF"/>
        <w:adjustRightInd w:val="0"/>
        <w:spacing w:line="360" w:lineRule="auto"/>
        <w:ind w:firstLine="709"/>
        <w:jc w:val="both"/>
      </w:pPr>
      <w:r w:rsidRPr="00224E93">
        <w:lastRenderedPageBreak/>
        <w:t>а) копии решения суда об отказе в удовлетворении искового заявления налогового органа о взыскании недоимки, а также пени и штрафов по местным налогам с физических лиц</w:t>
      </w:r>
    </w:p>
    <w:p w:rsidR="00990898" w:rsidRPr="00224E93" w:rsidRDefault="00990898" w:rsidP="0099089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E93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224E93">
        <w:rPr>
          <w:rFonts w:ascii="Times New Roman" w:hAnsi="Times New Roman" w:cs="Times New Roman"/>
          <w:sz w:val="24"/>
          <w:szCs w:val="24"/>
        </w:rPr>
        <w:t>справки налогового органа по месту жительства физического лица о суммах недоимки и задолженности по пеням, штрафам и процентам.</w:t>
      </w:r>
    </w:p>
    <w:p w:rsidR="00990898" w:rsidRPr="00224E93" w:rsidRDefault="00990898" w:rsidP="0099089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E93">
        <w:rPr>
          <w:rFonts w:ascii="Times New Roman" w:eastAsia="Times New Roman" w:hAnsi="Times New Roman" w:cs="Times New Roman"/>
          <w:sz w:val="24"/>
          <w:szCs w:val="24"/>
        </w:rPr>
        <w:t xml:space="preserve">1.3. Незначительные суммы пени (до 1 тыс. рублей), образовавшиеся свыше 3 лет назад при отсутствии задолженности по налогу </w:t>
      </w:r>
      <w:r w:rsidRPr="00224E93">
        <w:rPr>
          <w:rFonts w:ascii="Times New Roman" w:hAnsi="Times New Roman" w:cs="Times New Roman"/>
          <w:sz w:val="24"/>
          <w:szCs w:val="24"/>
        </w:rPr>
        <w:t>на основании справки налогового органа по месту жительства физического лица о суммах недоимки и задолженности по пеням, штрафам и процентам.</w:t>
      </w:r>
    </w:p>
    <w:p w:rsidR="00990898" w:rsidRPr="00224E93" w:rsidRDefault="00990898" w:rsidP="00990898">
      <w:pPr>
        <w:shd w:val="clear" w:color="auto" w:fill="FFFFFF"/>
        <w:adjustRightInd w:val="0"/>
        <w:spacing w:line="360" w:lineRule="auto"/>
        <w:ind w:firstLine="709"/>
        <w:jc w:val="both"/>
      </w:pPr>
      <w:r w:rsidRPr="00224E93">
        <w:t>1.4. Отсутствие имущества, на которое может быть обращено взыскание, по задолженности, образовавшейся более 3 лет назад на основании следующих документов:</w:t>
      </w:r>
    </w:p>
    <w:p w:rsidR="00990898" w:rsidRPr="00224E93" w:rsidRDefault="00990898" w:rsidP="00990898">
      <w:pPr>
        <w:shd w:val="clear" w:color="auto" w:fill="FFFFFF"/>
        <w:adjustRightInd w:val="0"/>
        <w:spacing w:line="360" w:lineRule="auto"/>
        <w:ind w:firstLine="709"/>
        <w:jc w:val="both"/>
      </w:pPr>
      <w:r w:rsidRPr="00224E93">
        <w:t>а) справки регистрирующего органа об отсутствии зарегистрированного за должником имущества;</w:t>
      </w:r>
    </w:p>
    <w:p w:rsidR="00990898" w:rsidRPr="00224E93" w:rsidRDefault="00990898" w:rsidP="0099089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E93">
        <w:rPr>
          <w:rFonts w:ascii="Times New Roman" w:hAnsi="Times New Roman" w:cs="Times New Roman"/>
          <w:sz w:val="24"/>
          <w:szCs w:val="24"/>
        </w:rPr>
        <w:t>б) справки налогового органа по месту жительства физического лица о суммах недоимки и задолженности по пеням, штрафам и процентам.</w:t>
      </w:r>
    </w:p>
    <w:p w:rsidR="00990898" w:rsidRPr="00224E93" w:rsidRDefault="00990898" w:rsidP="00990898">
      <w:pPr>
        <w:shd w:val="clear" w:color="auto" w:fill="FFFFFF"/>
        <w:adjustRightInd w:val="0"/>
        <w:spacing w:line="360" w:lineRule="auto"/>
        <w:ind w:firstLine="709"/>
        <w:jc w:val="both"/>
      </w:pPr>
      <w:r w:rsidRPr="00224E93">
        <w:t xml:space="preserve">1.5. Задолженность физических лиц при отсутствии данных их места регистрации и наличии отказа суда в принятии заявления по </w:t>
      </w:r>
      <w:proofErr w:type="spellStart"/>
      <w:r w:rsidRPr="00224E93">
        <w:t>ст.48</w:t>
      </w:r>
      <w:proofErr w:type="spellEnd"/>
      <w:r w:rsidRPr="00224E93">
        <w:t xml:space="preserve"> НК РФ, образовавшаяся более 3 лет назад на основании следующих документов:</w:t>
      </w:r>
    </w:p>
    <w:p w:rsidR="00990898" w:rsidRPr="00224E93" w:rsidRDefault="00990898" w:rsidP="00990898">
      <w:pPr>
        <w:shd w:val="clear" w:color="auto" w:fill="FFFFFF"/>
        <w:adjustRightInd w:val="0"/>
        <w:spacing w:line="360" w:lineRule="auto"/>
        <w:ind w:firstLine="709"/>
        <w:jc w:val="both"/>
      </w:pPr>
      <w:r w:rsidRPr="00224E93">
        <w:t xml:space="preserve">а) отказа суда в принятии заявления по </w:t>
      </w:r>
      <w:proofErr w:type="spellStart"/>
      <w:r w:rsidRPr="00224E93">
        <w:t>ст.48</w:t>
      </w:r>
      <w:proofErr w:type="spellEnd"/>
      <w:r w:rsidRPr="00224E93">
        <w:t xml:space="preserve"> НК РФ;</w:t>
      </w:r>
    </w:p>
    <w:p w:rsidR="00990898" w:rsidRPr="00224E93" w:rsidRDefault="00990898" w:rsidP="00990898">
      <w:pPr>
        <w:shd w:val="clear" w:color="auto" w:fill="FFFFFF"/>
        <w:adjustRightInd w:val="0"/>
        <w:spacing w:line="360" w:lineRule="auto"/>
        <w:ind w:firstLine="709"/>
        <w:jc w:val="both"/>
      </w:pPr>
      <w:r w:rsidRPr="00224E93">
        <w:t>б) справки территориального органа Федеральной миграционной службы (об отсутствии данных места регистрации должника);</w:t>
      </w:r>
    </w:p>
    <w:p w:rsidR="00990898" w:rsidRPr="00224E93" w:rsidRDefault="00990898" w:rsidP="0099089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E93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224E93">
        <w:rPr>
          <w:rFonts w:ascii="Times New Roman" w:hAnsi="Times New Roman" w:cs="Times New Roman"/>
          <w:sz w:val="24"/>
          <w:szCs w:val="24"/>
        </w:rPr>
        <w:t>справки налогового органа по месту жительства физического лица о суммах недоимки и задолженности по пеням, штрафам и процентам.</w:t>
      </w:r>
    </w:p>
    <w:p w:rsidR="00990898" w:rsidRPr="00224E93" w:rsidRDefault="00990898" w:rsidP="00990898">
      <w:pPr>
        <w:pStyle w:val="a3"/>
        <w:shd w:val="clear" w:color="auto" w:fill="FFFFFF"/>
        <w:adjustRightInd w:val="0"/>
        <w:spacing w:line="360" w:lineRule="auto"/>
        <w:ind w:left="0" w:firstLine="709"/>
        <w:rPr>
          <w:rFonts w:ascii="Times New Roman" w:hAnsi="Times New Roman"/>
          <w:sz w:val="24"/>
        </w:rPr>
      </w:pPr>
      <w:r w:rsidRPr="00224E93">
        <w:rPr>
          <w:rFonts w:ascii="Times New Roman" w:hAnsi="Times New Roman"/>
          <w:sz w:val="24"/>
        </w:rPr>
        <w:t xml:space="preserve">1.6. Задолженность физических лиц, если в течение 3 лет с момента открытия наследства отсутствуют сведения о лицах, принимающих наследство </w:t>
      </w:r>
      <w:proofErr w:type="gramStart"/>
      <w:r w:rsidRPr="00224E93">
        <w:rPr>
          <w:rFonts w:ascii="Times New Roman" w:hAnsi="Times New Roman"/>
          <w:sz w:val="24"/>
        </w:rPr>
        <w:t>на</w:t>
      </w:r>
      <w:proofErr w:type="gramEnd"/>
      <w:r w:rsidRPr="00224E93">
        <w:rPr>
          <w:rFonts w:ascii="Times New Roman" w:hAnsi="Times New Roman"/>
          <w:sz w:val="24"/>
        </w:rPr>
        <w:t xml:space="preserve"> оснований следующих документов:</w:t>
      </w:r>
    </w:p>
    <w:p w:rsidR="00990898" w:rsidRPr="00224E93" w:rsidRDefault="00990898" w:rsidP="0099089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E9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24E93">
        <w:rPr>
          <w:rFonts w:ascii="Times New Roman" w:hAnsi="Times New Roman" w:cs="Times New Roman"/>
          <w:sz w:val="24"/>
          <w:szCs w:val="24"/>
        </w:rPr>
        <w:t>) копии свидетельства о смерти физического лица</w:t>
      </w:r>
      <w:r w:rsidRPr="00224E93">
        <w:rPr>
          <w:rFonts w:ascii="Times New Roman" w:eastAsia="Times New Roman" w:hAnsi="Times New Roman" w:cs="Times New Roman"/>
          <w:sz w:val="24"/>
          <w:szCs w:val="24"/>
        </w:rPr>
        <w:t xml:space="preserve">, представляемые органами записи актов гражданского состояния в установленном законодательством порядке или данных налогового органа или </w:t>
      </w:r>
      <w:r w:rsidRPr="00224E93">
        <w:rPr>
          <w:rFonts w:ascii="Times New Roman" w:hAnsi="Times New Roman" w:cs="Times New Roman"/>
          <w:sz w:val="24"/>
          <w:szCs w:val="24"/>
        </w:rPr>
        <w:t>копии решения суда об объявлении физического лица умершим;</w:t>
      </w:r>
    </w:p>
    <w:p w:rsidR="00990898" w:rsidRPr="00224E93" w:rsidRDefault="00990898" w:rsidP="00990898">
      <w:pPr>
        <w:pStyle w:val="ConsPlusNormal"/>
        <w:tabs>
          <w:tab w:val="left" w:pos="284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E93">
        <w:rPr>
          <w:rFonts w:ascii="Times New Roman" w:hAnsi="Times New Roman" w:cs="Times New Roman"/>
          <w:sz w:val="24"/>
          <w:szCs w:val="24"/>
        </w:rPr>
        <w:t xml:space="preserve">б) </w:t>
      </w:r>
      <w:r w:rsidRPr="00224E93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сведений органов (учреждений), уполномоченных совершать нотариальные действия, или нотариусов, занимающихся частной практикой, о том, что в течение трех лет со дня открытия наследства оно не принято наследником;</w:t>
      </w:r>
      <w:r w:rsidRPr="00224E93">
        <w:rPr>
          <w:rFonts w:ascii="Times New Roman" w:hAnsi="Times New Roman" w:cs="Times New Roman"/>
          <w:sz w:val="24"/>
          <w:szCs w:val="24"/>
        </w:rPr>
        <w:br/>
        <w:t xml:space="preserve"> в)</w:t>
      </w:r>
      <w:r w:rsidRPr="0022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4E93">
        <w:rPr>
          <w:rFonts w:ascii="Times New Roman" w:hAnsi="Times New Roman" w:cs="Times New Roman"/>
          <w:sz w:val="24"/>
          <w:szCs w:val="24"/>
        </w:rPr>
        <w:t>справки налогового органа по месту жительства физического лица о суммах недоимки и задолженности по пеням, штрафам и процентам.</w:t>
      </w:r>
    </w:p>
    <w:p w:rsidR="00990898" w:rsidRPr="00224E93" w:rsidRDefault="00990898" w:rsidP="0099089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E93">
        <w:rPr>
          <w:rFonts w:ascii="Times New Roman" w:hAnsi="Times New Roman" w:cs="Times New Roman"/>
          <w:sz w:val="24"/>
          <w:szCs w:val="24"/>
        </w:rPr>
        <w:lastRenderedPageBreak/>
        <w:t>1.7. Задолженность, образовавшаяся на дату смерти физического лица или объявления его умершим в порядке, установленном гражданским процессуальным законодательством РФ в случае утраты имущества (прекращения права собственности) физическим лицом до даты смерти на основании следующих документов:</w:t>
      </w:r>
    </w:p>
    <w:p w:rsidR="00990898" w:rsidRPr="00224E93" w:rsidRDefault="00990898" w:rsidP="00990898">
      <w:pPr>
        <w:shd w:val="clear" w:color="auto" w:fill="FFFFFF"/>
        <w:adjustRightInd w:val="0"/>
        <w:spacing w:line="360" w:lineRule="auto"/>
        <w:ind w:firstLine="709"/>
        <w:jc w:val="both"/>
      </w:pPr>
      <w:r w:rsidRPr="00224E93">
        <w:t>а) копии свидетельства о смерти физического лица, представляемые органами записи актов гражданского состояния в установленном законодательством порядке или данных налогового органа;</w:t>
      </w:r>
    </w:p>
    <w:p w:rsidR="00990898" w:rsidRPr="00224E93" w:rsidRDefault="00990898" w:rsidP="00990898">
      <w:pPr>
        <w:shd w:val="clear" w:color="auto" w:fill="FFFFFF"/>
        <w:adjustRightInd w:val="0"/>
        <w:spacing w:line="360" w:lineRule="auto"/>
        <w:ind w:firstLine="709"/>
        <w:jc w:val="both"/>
      </w:pPr>
      <w:proofErr w:type="gramStart"/>
      <w:r w:rsidRPr="00224E93">
        <w:t>б) копии решения суда об объявлении физического лица умершим;</w:t>
      </w:r>
      <w:proofErr w:type="gramEnd"/>
    </w:p>
    <w:p w:rsidR="00990898" w:rsidRPr="00224E93" w:rsidRDefault="00990898" w:rsidP="00990898">
      <w:pPr>
        <w:shd w:val="clear" w:color="auto" w:fill="FFFFFF"/>
        <w:adjustRightInd w:val="0"/>
        <w:spacing w:line="360" w:lineRule="auto"/>
        <w:ind w:firstLine="709"/>
        <w:jc w:val="both"/>
      </w:pPr>
      <w:r w:rsidRPr="00224E93">
        <w:t>в) справки регистрирующего органа об отсутствии зарегистрированного за должником имущества;</w:t>
      </w:r>
    </w:p>
    <w:p w:rsidR="00990898" w:rsidRPr="00224E93" w:rsidRDefault="00990898" w:rsidP="0099089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E93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bookmarkStart w:id="2" w:name="sub_4"/>
      <w:bookmarkEnd w:id="1"/>
      <w:r w:rsidRPr="00224E93">
        <w:rPr>
          <w:rFonts w:ascii="Times New Roman" w:hAnsi="Times New Roman" w:cs="Times New Roman"/>
          <w:sz w:val="24"/>
          <w:szCs w:val="24"/>
        </w:rPr>
        <w:t>справки налогового органа по месту жительства физического лица о суммах недоимки и задолженности по пеням, штрафам и процентам.</w:t>
      </w:r>
    </w:p>
    <w:p w:rsidR="00990898" w:rsidRPr="00224E93" w:rsidRDefault="00990898" w:rsidP="00990898">
      <w:pPr>
        <w:spacing w:line="360" w:lineRule="auto"/>
        <w:ind w:firstLine="709"/>
        <w:jc w:val="both"/>
      </w:pPr>
      <w:r w:rsidRPr="00224E93">
        <w:t xml:space="preserve">2. </w:t>
      </w:r>
      <w:proofErr w:type="gramStart"/>
      <w:r w:rsidRPr="00224E93">
        <w:t>Признать утратившим силу решение Совета народных депутатов Подгоренского городского поселения с   от 26  апреля 2016 года № 79 «Об установлении     на      территории     Подгоренского городского поселения  Подгоренского муниципального района      Воронежской     области      дополнительных оснований   признания    безнадежными    к  взысканию недоимки   по   местным    налогам,   задолженности  по  пеням и штрафам по этим налогам».</w:t>
      </w:r>
      <w:proofErr w:type="gramEnd"/>
    </w:p>
    <w:p w:rsidR="00990898" w:rsidRPr="00224E93" w:rsidRDefault="00990898" w:rsidP="00990898">
      <w:pPr>
        <w:spacing w:line="360" w:lineRule="auto"/>
        <w:ind w:firstLine="709"/>
        <w:jc w:val="both"/>
      </w:pPr>
      <w:r w:rsidRPr="00224E93">
        <w:t>3. Опубликовать настоящее решение в установленном порядке.</w:t>
      </w:r>
    </w:p>
    <w:p w:rsidR="00990898" w:rsidRPr="00224E93" w:rsidRDefault="00990898" w:rsidP="00990898">
      <w:pPr>
        <w:spacing w:line="360" w:lineRule="auto"/>
        <w:ind w:firstLine="709"/>
        <w:jc w:val="both"/>
      </w:pPr>
      <w:r w:rsidRPr="00224E93">
        <w:t>4. Настоящее решение вступает в силу с момента его опубликования и распространяет сво</w:t>
      </w:r>
      <w:r>
        <w:t>е</w:t>
      </w:r>
      <w:r w:rsidRPr="00224E93">
        <w:t xml:space="preserve">  действи</w:t>
      </w:r>
      <w:r>
        <w:t>е</w:t>
      </w:r>
      <w:r w:rsidRPr="00224E93">
        <w:t xml:space="preserve"> на </w:t>
      </w:r>
      <w:proofErr w:type="gramStart"/>
      <w:r w:rsidRPr="00224E93">
        <w:t>правоотношения</w:t>
      </w:r>
      <w:proofErr w:type="gramEnd"/>
      <w:r w:rsidRPr="00224E93">
        <w:t xml:space="preserve"> возникшие с 01 января 2017 года.</w:t>
      </w:r>
    </w:p>
    <w:p w:rsidR="00990898" w:rsidRPr="00224E93" w:rsidRDefault="00990898" w:rsidP="00990898">
      <w:pPr>
        <w:spacing w:line="360" w:lineRule="auto"/>
        <w:ind w:firstLine="709"/>
        <w:jc w:val="both"/>
      </w:pPr>
      <w:r w:rsidRPr="00224E93">
        <w:t xml:space="preserve"> </w:t>
      </w:r>
    </w:p>
    <w:bookmarkEnd w:id="2"/>
    <w:p w:rsidR="00990898" w:rsidRPr="00224E93" w:rsidRDefault="00990898" w:rsidP="00990898">
      <w:pPr>
        <w:spacing w:line="360" w:lineRule="auto"/>
        <w:jc w:val="both"/>
      </w:pPr>
    </w:p>
    <w:p w:rsidR="00990898" w:rsidRPr="00224E93" w:rsidRDefault="00990898" w:rsidP="00990898">
      <w:pPr>
        <w:spacing w:line="360" w:lineRule="auto"/>
      </w:pPr>
      <w:r w:rsidRPr="00224E93">
        <w:t xml:space="preserve">Глава Подгоренского </w:t>
      </w:r>
    </w:p>
    <w:p w:rsidR="00990898" w:rsidRPr="00224E93" w:rsidRDefault="00990898" w:rsidP="00990898">
      <w:pPr>
        <w:spacing w:line="360" w:lineRule="auto"/>
      </w:pPr>
      <w:r w:rsidRPr="00224E93">
        <w:t xml:space="preserve">городского  поселения                                                                    </w:t>
      </w:r>
      <w:r>
        <w:t xml:space="preserve">                       </w:t>
      </w:r>
      <w:r w:rsidRPr="00224E93">
        <w:t xml:space="preserve"> А.А. Леонов</w:t>
      </w:r>
    </w:p>
    <w:p w:rsidR="00990898" w:rsidRPr="00224E93" w:rsidRDefault="00990898" w:rsidP="00990898">
      <w:pPr>
        <w:spacing w:line="360" w:lineRule="auto"/>
        <w:jc w:val="both"/>
      </w:pPr>
    </w:p>
    <w:p w:rsidR="00E57065" w:rsidRDefault="00E57065"/>
    <w:sectPr w:rsidR="00E57065" w:rsidSect="00224E9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58"/>
    <w:rsid w:val="00231705"/>
    <w:rsid w:val="006908BF"/>
    <w:rsid w:val="00872B58"/>
    <w:rsid w:val="00990898"/>
    <w:rsid w:val="00BB17FB"/>
    <w:rsid w:val="00E5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8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99089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a3">
    <w:name w:val="List Paragraph"/>
    <w:basedOn w:val="a"/>
    <w:qFormat/>
    <w:rsid w:val="00990898"/>
    <w:pPr>
      <w:suppressAutoHyphens w:val="0"/>
      <w:ind w:left="720" w:firstLine="567"/>
      <w:contextualSpacing/>
      <w:jc w:val="both"/>
    </w:pPr>
    <w:rPr>
      <w:rFonts w:ascii="Arial" w:hAnsi="Arial"/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8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99089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a3">
    <w:name w:val="List Paragraph"/>
    <w:basedOn w:val="a"/>
    <w:qFormat/>
    <w:rsid w:val="00990898"/>
    <w:pPr>
      <w:suppressAutoHyphens w:val="0"/>
      <w:ind w:left="720" w:firstLine="567"/>
      <w:contextualSpacing/>
      <w:jc w:val="both"/>
    </w:pPr>
    <w:rPr>
      <w:rFonts w:ascii="Arial" w:hAnsi="Arial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Лиморов</dc:creator>
  <cp:keywords/>
  <dc:description/>
  <cp:lastModifiedBy>Александр А. Лиморов</cp:lastModifiedBy>
  <cp:revision>7</cp:revision>
  <cp:lastPrinted>2017-05-22T05:48:00Z</cp:lastPrinted>
  <dcterms:created xsi:type="dcterms:W3CDTF">2017-05-18T07:21:00Z</dcterms:created>
  <dcterms:modified xsi:type="dcterms:W3CDTF">2017-05-23T11:35:00Z</dcterms:modified>
</cp:coreProperties>
</file>