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230" w:rsidRDefault="005E0230" w:rsidP="005E023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СОВЕТ НАРОДНЫХ ДЕПУТАТОВ</w:t>
      </w:r>
    </w:p>
    <w:p w:rsidR="005E0230" w:rsidRDefault="005E0230" w:rsidP="005E023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ПОДГОРЕНСКОГО ГОРОДСКОГО ПОСЕЛЕНИЯ </w:t>
      </w:r>
    </w:p>
    <w:p w:rsidR="005E0230" w:rsidRDefault="005E0230" w:rsidP="005E023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ПОДГОРЕНСКОГО МУНИЦИПАЛЬНОГО  РАЙОНА</w:t>
      </w:r>
    </w:p>
    <w:p w:rsidR="005E0230" w:rsidRDefault="005E0230" w:rsidP="005E0230">
      <w:pPr>
        <w:keepNext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ВОРОНЕЖСКОЙ ОБЛАСТИ</w:t>
      </w:r>
    </w:p>
    <w:p w:rsidR="005E0230" w:rsidRDefault="005E0230" w:rsidP="005E0230">
      <w:pPr>
        <w:keepNext/>
        <w:jc w:val="center"/>
        <w:outlineLvl w:val="0"/>
        <w:rPr>
          <w:b/>
          <w:sz w:val="24"/>
          <w:szCs w:val="24"/>
        </w:rPr>
      </w:pPr>
    </w:p>
    <w:p w:rsidR="005E0230" w:rsidRDefault="005E0230" w:rsidP="005E0230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 xml:space="preserve"> Е Ш Е Н И Е</w:t>
      </w:r>
    </w:p>
    <w:p w:rsidR="005E0230" w:rsidRDefault="005E0230" w:rsidP="005E0230">
      <w:pPr>
        <w:rPr>
          <w:sz w:val="24"/>
          <w:szCs w:val="24"/>
        </w:rPr>
      </w:pPr>
    </w:p>
    <w:p w:rsidR="005E0230" w:rsidRDefault="005E0230" w:rsidP="005E0230">
      <w:pPr>
        <w:rPr>
          <w:sz w:val="24"/>
          <w:szCs w:val="24"/>
        </w:rPr>
      </w:pPr>
    </w:p>
    <w:p w:rsidR="005E0230" w:rsidRDefault="005E0230" w:rsidP="005E023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от  21 октября  2015 №  </w:t>
      </w:r>
      <w:r w:rsidR="009978B2">
        <w:rPr>
          <w:sz w:val="24"/>
          <w:szCs w:val="24"/>
          <w:u w:val="single"/>
        </w:rPr>
        <w:t>23</w:t>
      </w:r>
      <w:bookmarkStart w:id="0" w:name="_GoBack"/>
      <w:bookmarkEnd w:id="0"/>
    </w:p>
    <w:p w:rsidR="005E0230" w:rsidRDefault="005E0230" w:rsidP="005E0230">
      <w:pPr>
        <w:rPr>
          <w:b/>
          <w:sz w:val="24"/>
          <w:szCs w:val="24"/>
        </w:rPr>
      </w:pPr>
      <w:r>
        <w:rPr>
          <w:b/>
          <w:sz w:val="24"/>
          <w:szCs w:val="24"/>
        </w:rPr>
        <w:t>п.г.т. Подгоренский</w:t>
      </w:r>
    </w:p>
    <w:p w:rsidR="005E0230" w:rsidRDefault="005E0230" w:rsidP="005E0230"/>
    <w:p w:rsidR="005E0230" w:rsidRDefault="005E0230" w:rsidP="005E0230">
      <w:pPr>
        <w:rPr>
          <w:sz w:val="24"/>
          <w:szCs w:val="24"/>
        </w:rPr>
      </w:pPr>
      <w:r>
        <w:rPr>
          <w:sz w:val="24"/>
          <w:szCs w:val="24"/>
        </w:rPr>
        <w:t xml:space="preserve">Об отмене решения Совета народных депутатов </w:t>
      </w:r>
    </w:p>
    <w:p w:rsidR="005E0230" w:rsidRDefault="005E0230" w:rsidP="005E0230">
      <w:pPr>
        <w:rPr>
          <w:sz w:val="24"/>
          <w:szCs w:val="24"/>
        </w:rPr>
      </w:pPr>
      <w:r>
        <w:rPr>
          <w:sz w:val="24"/>
          <w:szCs w:val="24"/>
        </w:rPr>
        <w:t xml:space="preserve">Подгоренского городского поселения </w:t>
      </w:r>
    </w:p>
    <w:p w:rsidR="005E0230" w:rsidRPr="005E0230" w:rsidRDefault="005E0230" w:rsidP="005E0230">
      <w:pPr>
        <w:snapToGrid w:val="0"/>
        <w:rPr>
          <w:b/>
          <w:sz w:val="24"/>
          <w:szCs w:val="24"/>
        </w:rPr>
      </w:pPr>
      <w:r>
        <w:rPr>
          <w:sz w:val="24"/>
          <w:szCs w:val="24"/>
        </w:rPr>
        <w:t xml:space="preserve"> от  29 апреля  2015 года №</w:t>
      </w:r>
      <w:r w:rsidRPr="005E0230">
        <w:rPr>
          <w:sz w:val="24"/>
          <w:szCs w:val="24"/>
        </w:rPr>
        <w:t>356</w:t>
      </w:r>
    </w:p>
    <w:p w:rsidR="005E0230" w:rsidRPr="005E0230" w:rsidRDefault="005E0230" w:rsidP="005E0230">
      <w:pPr>
        <w:snapToGrid w:val="0"/>
        <w:rPr>
          <w:b/>
          <w:sz w:val="24"/>
          <w:szCs w:val="24"/>
        </w:rPr>
      </w:pPr>
      <w:r>
        <w:rPr>
          <w:sz w:val="24"/>
          <w:szCs w:val="24"/>
        </w:rPr>
        <w:t>«</w:t>
      </w:r>
      <w:r w:rsidRPr="005E0230">
        <w:rPr>
          <w:sz w:val="24"/>
          <w:szCs w:val="24"/>
        </w:rPr>
        <w:t>О рассмотрении письма</w:t>
      </w:r>
    </w:p>
    <w:p w:rsidR="005E0230" w:rsidRPr="005E0230" w:rsidRDefault="005E0230" w:rsidP="005E0230">
      <w:pPr>
        <w:snapToGrid w:val="0"/>
        <w:rPr>
          <w:sz w:val="24"/>
          <w:szCs w:val="24"/>
        </w:rPr>
      </w:pPr>
      <w:r w:rsidRPr="005E0230">
        <w:rPr>
          <w:sz w:val="24"/>
          <w:szCs w:val="24"/>
        </w:rPr>
        <w:t>БУЗ ВО Подгоренская ЦРБ</w:t>
      </w:r>
      <w:r>
        <w:rPr>
          <w:sz w:val="24"/>
          <w:szCs w:val="24"/>
        </w:rPr>
        <w:t>»</w:t>
      </w:r>
    </w:p>
    <w:p w:rsidR="005E0230" w:rsidRPr="005E0230" w:rsidRDefault="005E0230" w:rsidP="005E0230">
      <w:pPr>
        <w:snapToGrid w:val="0"/>
        <w:rPr>
          <w:sz w:val="24"/>
          <w:szCs w:val="24"/>
        </w:rPr>
      </w:pPr>
    </w:p>
    <w:p w:rsidR="005E0230" w:rsidRDefault="005E0230" w:rsidP="005E0230">
      <w:pPr>
        <w:snapToGrid w:val="0"/>
        <w:rPr>
          <w:sz w:val="24"/>
          <w:szCs w:val="24"/>
        </w:rPr>
      </w:pPr>
    </w:p>
    <w:p w:rsidR="005E0230" w:rsidRDefault="005E0230" w:rsidP="00EF0788">
      <w:pPr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В соответс</w:t>
      </w:r>
      <w:r w:rsidR="00EF0788">
        <w:rPr>
          <w:sz w:val="24"/>
          <w:szCs w:val="24"/>
        </w:rPr>
        <w:t>твии с экспертным заключением  П</w:t>
      </w:r>
      <w:r>
        <w:rPr>
          <w:sz w:val="24"/>
          <w:szCs w:val="24"/>
        </w:rPr>
        <w:t xml:space="preserve">равового управления Правительства Воронежской области № 19-62\150000416П от 07.05.2015 года, в целях приведения в соответствие с действующим законодательством нормативно-правовых актов Подгоренского городского поселения, Совет народных депутатов Подгоренского городского поселения  </w:t>
      </w:r>
      <w:r>
        <w:rPr>
          <w:b/>
          <w:sz w:val="24"/>
          <w:szCs w:val="24"/>
        </w:rPr>
        <w:t>решил:</w:t>
      </w:r>
    </w:p>
    <w:p w:rsidR="005E0230" w:rsidRDefault="005E0230" w:rsidP="00EF0788">
      <w:pPr>
        <w:spacing w:line="360" w:lineRule="auto"/>
        <w:ind w:firstLine="709"/>
        <w:jc w:val="both"/>
        <w:rPr>
          <w:sz w:val="24"/>
          <w:szCs w:val="24"/>
        </w:rPr>
      </w:pPr>
    </w:p>
    <w:p w:rsidR="005E0230" w:rsidRPr="005E0230" w:rsidRDefault="00EF0788" w:rsidP="00EF0788">
      <w:pPr>
        <w:pStyle w:val="a3"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5E0230">
        <w:rPr>
          <w:sz w:val="24"/>
          <w:szCs w:val="24"/>
        </w:rPr>
        <w:t>Отменить решение Совета народных депутатов Подгоренского городского поселения от  29 апреля  2015 года №  356</w:t>
      </w:r>
      <w:r>
        <w:rPr>
          <w:sz w:val="24"/>
          <w:szCs w:val="24"/>
        </w:rPr>
        <w:t xml:space="preserve"> </w:t>
      </w:r>
      <w:r w:rsidR="005E0230" w:rsidRPr="005E0230">
        <w:rPr>
          <w:sz w:val="24"/>
          <w:szCs w:val="24"/>
        </w:rPr>
        <w:t>«О рассмотрении письма</w:t>
      </w:r>
      <w:r>
        <w:rPr>
          <w:sz w:val="24"/>
          <w:szCs w:val="24"/>
        </w:rPr>
        <w:t xml:space="preserve"> </w:t>
      </w:r>
      <w:r w:rsidR="005E0230" w:rsidRPr="005E0230">
        <w:rPr>
          <w:sz w:val="24"/>
          <w:szCs w:val="24"/>
        </w:rPr>
        <w:t xml:space="preserve">БУЗ ВО </w:t>
      </w:r>
      <w:proofErr w:type="spellStart"/>
      <w:r w:rsidR="005E0230" w:rsidRPr="005E0230">
        <w:rPr>
          <w:sz w:val="24"/>
          <w:szCs w:val="24"/>
        </w:rPr>
        <w:t>Подгоренская</w:t>
      </w:r>
      <w:proofErr w:type="spellEnd"/>
      <w:r w:rsidR="005E0230" w:rsidRPr="005E0230">
        <w:rPr>
          <w:sz w:val="24"/>
          <w:szCs w:val="24"/>
        </w:rPr>
        <w:t xml:space="preserve"> ЦРБ»</w:t>
      </w:r>
      <w:r w:rsidR="005E0230">
        <w:rPr>
          <w:sz w:val="24"/>
          <w:szCs w:val="24"/>
        </w:rPr>
        <w:t>.</w:t>
      </w:r>
    </w:p>
    <w:p w:rsidR="005E0230" w:rsidRDefault="00EF0788" w:rsidP="00EF0788">
      <w:pPr>
        <w:tabs>
          <w:tab w:val="left" w:pos="540"/>
          <w:tab w:val="left" w:pos="5295"/>
        </w:tabs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5E0230">
        <w:rPr>
          <w:sz w:val="24"/>
          <w:szCs w:val="24"/>
        </w:rPr>
        <w:t>Настоящее решение вступает в силу с момента его подписания.</w:t>
      </w:r>
    </w:p>
    <w:p w:rsidR="005E0230" w:rsidRDefault="00EF0788" w:rsidP="00EF0788">
      <w:pPr>
        <w:pStyle w:val="a3"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5E0230">
        <w:rPr>
          <w:sz w:val="24"/>
          <w:szCs w:val="24"/>
        </w:rPr>
        <w:t>Опубликовать настоящее решение в «Вестнике» Подгоренского городского поселения.</w:t>
      </w:r>
    </w:p>
    <w:p w:rsidR="005E0230" w:rsidRDefault="005E0230" w:rsidP="00EF0788">
      <w:pPr>
        <w:spacing w:line="360" w:lineRule="auto"/>
        <w:ind w:firstLine="709"/>
      </w:pPr>
    </w:p>
    <w:p w:rsidR="005E0230" w:rsidRDefault="005E0230" w:rsidP="005E0230">
      <w:pPr>
        <w:spacing w:line="360" w:lineRule="auto"/>
      </w:pPr>
    </w:p>
    <w:p w:rsidR="005E0230" w:rsidRDefault="005E0230" w:rsidP="005E0230">
      <w:pPr>
        <w:jc w:val="both"/>
        <w:rPr>
          <w:sz w:val="24"/>
          <w:szCs w:val="24"/>
        </w:rPr>
      </w:pPr>
    </w:p>
    <w:p w:rsidR="005E0230" w:rsidRDefault="005E0230" w:rsidP="005E0230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Подгоренского</w:t>
      </w:r>
    </w:p>
    <w:p w:rsidR="005E0230" w:rsidRDefault="005E0230" w:rsidP="005E0230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городского поселения                                                                                  А.А. Леонов</w:t>
      </w:r>
    </w:p>
    <w:p w:rsidR="005E0230" w:rsidRDefault="005E0230" w:rsidP="005E0230"/>
    <w:p w:rsidR="005E0230" w:rsidRDefault="005E0230" w:rsidP="005E0230"/>
    <w:p w:rsidR="008A24BC" w:rsidRDefault="008A24BC"/>
    <w:sectPr w:rsidR="008A24BC" w:rsidSect="00A01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87909"/>
    <w:multiLevelType w:val="hybridMultilevel"/>
    <w:tmpl w:val="5DC81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0A4C97"/>
    <w:multiLevelType w:val="hybridMultilevel"/>
    <w:tmpl w:val="7BBA1CF8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63EE1"/>
    <w:rsid w:val="005E0230"/>
    <w:rsid w:val="008A24BC"/>
    <w:rsid w:val="009978B2"/>
    <w:rsid w:val="00A01663"/>
    <w:rsid w:val="00D63EE1"/>
    <w:rsid w:val="00EF07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02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02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5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egladkih</cp:lastModifiedBy>
  <cp:revision>5</cp:revision>
  <dcterms:created xsi:type="dcterms:W3CDTF">2015-10-23T11:24:00Z</dcterms:created>
  <dcterms:modified xsi:type="dcterms:W3CDTF">2015-10-23T12:14:00Z</dcterms:modified>
</cp:coreProperties>
</file>