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6C5" w:rsidRPr="002B2BBD" w:rsidRDefault="00D266C5" w:rsidP="00D266C5">
      <w:pPr>
        <w:pStyle w:val="a3"/>
        <w:rPr>
          <w:b/>
          <w:szCs w:val="24"/>
        </w:rPr>
      </w:pPr>
    </w:p>
    <w:p w:rsidR="00D266C5" w:rsidRPr="002B2BBD" w:rsidRDefault="00D266C5" w:rsidP="00D266C5">
      <w:pPr>
        <w:jc w:val="center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СОВЕТ НАРОДНЫХ ДЕПУТАТОВ</w:t>
      </w:r>
    </w:p>
    <w:p w:rsidR="00D266C5" w:rsidRPr="002B2BBD" w:rsidRDefault="00D266C5" w:rsidP="00D266C5">
      <w:pPr>
        <w:jc w:val="center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 xml:space="preserve">ПОДГОРЕНСКОГО ГОРОДСКОГО ПОСЕЛЕНИЯ </w:t>
      </w:r>
    </w:p>
    <w:p w:rsidR="00D266C5" w:rsidRPr="002B2BBD" w:rsidRDefault="00D266C5" w:rsidP="00D266C5">
      <w:pPr>
        <w:jc w:val="center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ПОДГОРЕНСКОГО МУНИЦИПАЛЬНОГО  РАЙОНА</w:t>
      </w:r>
    </w:p>
    <w:p w:rsidR="00D266C5" w:rsidRPr="002B2BBD" w:rsidRDefault="00D266C5" w:rsidP="00D266C5">
      <w:pPr>
        <w:keepNext/>
        <w:jc w:val="center"/>
        <w:outlineLvl w:val="0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ВОРОНЕЖСКОЙ ОБЛАСТИ</w:t>
      </w:r>
    </w:p>
    <w:p w:rsidR="00D266C5" w:rsidRPr="002B2BBD" w:rsidRDefault="00D266C5" w:rsidP="00D266C5">
      <w:pPr>
        <w:keepNext/>
        <w:jc w:val="center"/>
        <w:outlineLvl w:val="0"/>
        <w:rPr>
          <w:b/>
          <w:sz w:val="24"/>
          <w:szCs w:val="24"/>
        </w:rPr>
      </w:pPr>
    </w:p>
    <w:p w:rsidR="00D266C5" w:rsidRPr="002B2BBD" w:rsidRDefault="00D266C5" w:rsidP="00D266C5">
      <w:pPr>
        <w:jc w:val="center"/>
        <w:rPr>
          <w:b/>
          <w:sz w:val="24"/>
          <w:szCs w:val="24"/>
        </w:rPr>
      </w:pPr>
      <w:proofErr w:type="gramStart"/>
      <w:r w:rsidRPr="002B2BBD">
        <w:rPr>
          <w:b/>
          <w:sz w:val="24"/>
          <w:szCs w:val="24"/>
        </w:rPr>
        <w:t>Р</w:t>
      </w:r>
      <w:proofErr w:type="gramEnd"/>
      <w:r w:rsidRPr="002B2BBD">
        <w:rPr>
          <w:b/>
          <w:sz w:val="24"/>
          <w:szCs w:val="24"/>
        </w:rPr>
        <w:t xml:space="preserve"> Е Ш Е Н И Е</w:t>
      </w:r>
    </w:p>
    <w:p w:rsidR="00D266C5" w:rsidRPr="002B2BBD" w:rsidRDefault="00D266C5" w:rsidP="00D266C5">
      <w:pPr>
        <w:rPr>
          <w:sz w:val="24"/>
          <w:szCs w:val="24"/>
        </w:rPr>
      </w:pPr>
    </w:p>
    <w:p w:rsidR="00D266C5" w:rsidRPr="002B2BBD" w:rsidRDefault="00D266C5" w:rsidP="00D266C5">
      <w:pPr>
        <w:rPr>
          <w:sz w:val="24"/>
          <w:szCs w:val="24"/>
        </w:rPr>
      </w:pPr>
    </w:p>
    <w:p w:rsidR="00D266C5" w:rsidRPr="006B1C3C" w:rsidRDefault="00D266C5" w:rsidP="00D266C5">
      <w:pPr>
        <w:rPr>
          <w:sz w:val="24"/>
          <w:szCs w:val="24"/>
          <w:u w:val="single"/>
        </w:rPr>
      </w:pPr>
      <w:r w:rsidRPr="006B1C3C">
        <w:rPr>
          <w:sz w:val="24"/>
          <w:szCs w:val="24"/>
          <w:u w:val="single"/>
        </w:rPr>
        <w:t xml:space="preserve">от  </w:t>
      </w:r>
      <w:r>
        <w:rPr>
          <w:sz w:val="24"/>
          <w:szCs w:val="24"/>
          <w:u w:val="single"/>
        </w:rPr>
        <w:t xml:space="preserve">21 октября </w:t>
      </w:r>
      <w:r w:rsidRPr="006B1C3C">
        <w:rPr>
          <w:sz w:val="24"/>
          <w:szCs w:val="24"/>
          <w:u w:val="single"/>
        </w:rPr>
        <w:t xml:space="preserve"> 2015 № </w:t>
      </w:r>
      <w:r w:rsidR="0018609E">
        <w:rPr>
          <w:sz w:val="24"/>
          <w:szCs w:val="24"/>
          <w:u w:val="single"/>
        </w:rPr>
        <w:t xml:space="preserve"> 22</w:t>
      </w:r>
      <w:bookmarkStart w:id="0" w:name="_GoBack"/>
      <w:bookmarkEnd w:id="0"/>
    </w:p>
    <w:p w:rsidR="00D266C5" w:rsidRPr="002B2BBD" w:rsidRDefault="00D266C5" w:rsidP="00D266C5">
      <w:pPr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п.г.т. Подгоренский</w:t>
      </w:r>
    </w:p>
    <w:p w:rsidR="00D266C5" w:rsidRDefault="00D266C5" w:rsidP="00D266C5"/>
    <w:p w:rsidR="00D266C5" w:rsidRDefault="00D266C5" w:rsidP="00D266C5">
      <w:pPr>
        <w:rPr>
          <w:sz w:val="24"/>
          <w:szCs w:val="24"/>
        </w:rPr>
      </w:pPr>
      <w:r>
        <w:rPr>
          <w:sz w:val="24"/>
          <w:szCs w:val="24"/>
        </w:rPr>
        <w:t xml:space="preserve">Об отмене решения Совета народных депутатов </w:t>
      </w:r>
    </w:p>
    <w:p w:rsidR="00D266C5" w:rsidRDefault="00D266C5" w:rsidP="00D266C5">
      <w:pPr>
        <w:rPr>
          <w:sz w:val="24"/>
          <w:szCs w:val="24"/>
        </w:rPr>
      </w:pPr>
      <w:r>
        <w:rPr>
          <w:sz w:val="24"/>
          <w:szCs w:val="24"/>
        </w:rPr>
        <w:t xml:space="preserve">Подгоренского городского поселения </w:t>
      </w:r>
    </w:p>
    <w:p w:rsidR="00D266C5" w:rsidRPr="00D266C5" w:rsidRDefault="00D266C5" w:rsidP="00D266C5">
      <w:pPr>
        <w:snapToGrid w:val="0"/>
        <w:rPr>
          <w:b/>
          <w:sz w:val="24"/>
          <w:szCs w:val="24"/>
        </w:rPr>
      </w:pPr>
      <w:r>
        <w:rPr>
          <w:sz w:val="24"/>
          <w:szCs w:val="24"/>
        </w:rPr>
        <w:t xml:space="preserve">от  29 апреля  2015 года № </w:t>
      </w:r>
      <w:r w:rsidRPr="00D266C5">
        <w:rPr>
          <w:sz w:val="24"/>
          <w:szCs w:val="24"/>
        </w:rPr>
        <w:t>357</w:t>
      </w:r>
    </w:p>
    <w:p w:rsidR="00D266C5" w:rsidRPr="00D266C5" w:rsidRDefault="00D266C5" w:rsidP="00D266C5">
      <w:pPr>
        <w:snapToGrid w:val="0"/>
        <w:rPr>
          <w:b/>
          <w:sz w:val="24"/>
          <w:szCs w:val="24"/>
        </w:rPr>
      </w:pPr>
      <w:r>
        <w:rPr>
          <w:sz w:val="24"/>
          <w:szCs w:val="24"/>
        </w:rPr>
        <w:t>«</w:t>
      </w:r>
      <w:r w:rsidRPr="00D266C5">
        <w:rPr>
          <w:sz w:val="24"/>
          <w:szCs w:val="24"/>
        </w:rPr>
        <w:t>О рассмотрении письма</w:t>
      </w:r>
    </w:p>
    <w:p w:rsidR="00D266C5" w:rsidRPr="00D266C5" w:rsidRDefault="00D266C5" w:rsidP="00D266C5">
      <w:pPr>
        <w:snapToGrid w:val="0"/>
        <w:rPr>
          <w:sz w:val="24"/>
          <w:szCs w:val="24"/>
        </w:rPr>
      </w:pPr>
      <w:r w:rsidRPr="00D266C5">
        <w:rPr>
          <w:sz w:val="24"/>
          <w:szCs w:val="24"/>
        </w:rPr>
        <w:t xml:space="preserve">Государственного казённого учреждения </w:t>
      </w:r>
    </w:p>
    <w:p w:rsidR="00D266C5" w:rsidRPr="00D266C5" w:rsidRDefault="00D266C5" w:rsidP="00D266C5">
      <w:pPr>
        <w:snapToGrid w:val="0"/>
        <w:rPr>
          <w:sz w:val="24"/>
          <w:szCs w:val="24"/>
        </w:rPr>
      </w:pPr>
      <w:r w:rsidRPr="00D266C5">
        <w:rPr>
          <w:sz w:val="24"/>
          <w:szCs w:val="24"/>
        </w:rPr>
        <w:t xml:space="preserve">Воронежской области Центр занятости </w:t>
      </w:r>
    </w:p>
    <w:p w:rsidR="00D266C5" w:rsidRPr="00D266C5" w:rsidRDefault="00D266C5" w:rsidP="00D266C5">
      <w:pPr>
        <w:snapToGrid w:val="0"/>
        <w:rPr>
          <w:sz w:val="24"/>
          <w:szCs w:val="24"/>
        </w:rPr>
      </w:pPr>
      <w:r w:rsidRPr="00D266C5">
        <w:rPr>
          <w:sz w:val="24"/>
          <w:szCs w:val="24"/>
        </w:rPr>
        <w:t>населения Подгоренского района</w:t>
      </w:r>
      <w:r w:rsidR="00EF2A1E">
        <w:rPr>
          <w:sz w:val="24"/>
          <w:szCs w:val="24"/>
        </w:rPr>
        <w:t>»</w:t>
      </w:r>
    </w:p>
    <w:p w:rsidR="00D266C5" w:rsidRPr="00D266C5" w:rsidRDefault="00D266C5" w:rsidP="00D266C5">
      <w:pPr>
        <w:snapToGrid w:val="0"/>
        <w:rPr>
          <w:sz w:val="24"/>
          <w:szCs w:val="24"/>
        </w:rPr>
      </w:pPr>
    </w:p>
    <w:p w:rsidR="00D266C5" w:rsidRDefault="00D266C5" w:rsidP="00D266C5">
      <w:pPr>
        <w:rPr>
          <w:sz w:val="24"/>
          <w:szCs w:val="24"/>
        </w:rPr>
      </w:pPr>
    </w:p>
    <w:p w:rsidR="00D266C5" w:rsidRPr="00E60357" w:rsidRDefault="00D266C5" w:rsidP="00EF2A1E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соответствии с экспертным заключением  правового управления Правительства Воронежской области № 19-62\150000415П от 07.05.2015 года, в целях приведения в соответствие с действующим законодательством нормативно-правовых актов Подгоренского городского поселения, Совет народных депутатов Подгоренского городского поселения  </w:t>
      </w:r>
      <w:r w:rsidRPr="00E60357">
        <w:rPr>
          <w:b/>
          <w:sz w:val="24"/>
          <w:szCs w:val="24"/>
        </w:rPr>
        <w:t>решил:</w:t>
      </w:r>
    </w:p>
    <w:p w:rsidR="00D266C5" w:rsidRPr="002B2BBD" w:rsidRDefault="00D266C5" w:rsidP="00EF2A1E">
      <w:pPr>
        <w:spacing w:line="360" w:lineRule="auto"/>
        <w:ind w:firstLine="709"/>
        <w:jc w:val="both"/>
        <w:rPr>
          <w:sz w:val="24"/>
          <w:szCs w:val="24"/>
        </w:rPr>
      </w:pPr>
    </w:p>
    <w:p w:rsidR="00D266C5" w:rsidRPr="00D266C5" w:rsidRDefault="00D266C5" w:rsidP="00EF2A1E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B723D5">
        <w:rPr>
          <w:sz w:val="24"/>
          <w:szCs w:val="24"/>
        </w:rPr>
        <w:t xml:space="preserve">Отменить решение Совета народных депутатов Подгоренского городского поселения </w:t>
      </w:r>
      <w:r w:rsidRPr="00D266C5">
        <w:rPr>
          <w:sz w:val="24"/>
          <w:szCs w:val="24"/>
        </w:rPr>
        <w:t>от  29 апреля  2015 года № 357 «О рассмотрении письма</w:t>
      </w:r>
      <w:r w:rsidR="00EF2A1E">
        <w:rPr>
          <w:sz w:val="24"/>
          <w:szCs w:val="24"/>
        </w:rPr>
        <w:t xml:space="preserve"> </w:t>
      </w:r>
      <w:r w:rsidRPr="00D266C5">
        <w:rPr>
          <w:sz w:val="24"/>
          <w:szCs w:val="24"/>
        </w:rPr>
        <w:t>Государственного казённого учреждения Воронежской области Центр занятости населения Подгоренского района</w:t>
      </w:r>
      <w:r w:rsidR="00EF2A1E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D266C5" w:rsidRDefault="00D266C5" w:rsidP="00EF2A1E">
      <w:pPr>
        <w:tabs>
          <w:tab w:val="left" w:pos="540"/>
          <w:tab w:val="left" w:pos="5295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 Настоящее решение вступает в силу с момента его подписания.</w:t>
      </w:r>
    </w:p>
    <w:p w:rsidR="00D266C5" w:rsidRPr="00E60357" w:rsidRDefault="00EF2A1E" w:rsidP="00EF2A1E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266C5" w:rsidRPr="00E60357">
        <w:rPr>
          <w:sz w:val="24"/>
          <w:szCs w:val="24"/>
        </w:rPr>
        <w:t>Опубликовать настоящее решение в «Вестнике» Подгоренского городского поселения</w:t>
      </w:r>
      <w:r w:rsidR="00D266C5">
        <w:rPr>
          <w:sz w:val="24"/>
          <w:szCs w:val="24"/>
        </w:rPr>
        <w:t>.</w:t>
      </w:r>
    </w:p>
    <w:p w:rsidR="00D266C5" w:rsidRDefault="00D266C5" w:rsidP="00EF2A1E">
      <w:pPr>
        <w:spacing w:line="360" w:lineRule="auto"/>
        <w:ind w:firstLine="709"/>
      </w:pPr>
    </w:p>
    <w:p w:rsidR="00D266C5" w:rsidRDefault="00D266C5" w:rsidP="00EF2A1E">
      <w:pPr>
        <w:spacing w:line="360" w:lineRule="auto"/>
        <w:ind w:firstLine="709"/>
      </w:pPr>
    </w:p>
    <w:p w:rsidR="00D266C5" w:rsidRPr="002B2BBD" w:rsidRDefault="00D266C5" w:rsidP="00EF2A1E">
      <w:pPr>
        <w:ind w:firstLine="709"/>
        <w:jc w:val="both"/>
        <w:rPr>
          <w:sz w:val="24"/>
          <w:szCs w:val="24"/>
        </w:rPr>
      </w:pPr>
    </w:p>
    <w:p w:rsidR="00D266C5" w:rsidRPr="002B2BBD" w:rsidRDefault="00D266C5" w:rsidP="00EF2A1E">
      <w:pPr>
        <w:ind w:firstLine="709"/>
        <w:jc w:val="both"/>
        <w:rPr>
          <w:sz w:val="24"/>
          <w:szCs w:val="24"/>
        </w:rPr>
      </w:pPr>
      <w:r w:rsidRPr="002B2BBD">
        <w:rPr>
          <w:sz w:val="24"/>
          <w:szCs w:val="24"/>
        </w:rPr>
        <w:t>Глава Подгоренского</w:t>
      </w:r>
    </w:p>
    <w:p w:rsidR="00D266C5" w:rsidRPr="002B2BBD" w:rsidRDefault="00D266C5" w:rsidP="00EF2A1E">
      <w:pPr>
        <w:ind w:firstLine="709"/>
        <w:jc w:val="both"/>
        <w:rPr>
          <w:b/>
          <w:sz w:val="24"/>
          <w:szCs w:val="24"/>
        </w:rPr>
      </w:pPr>
      <w:r w:rsidRPr="002B2BBD">
        <w:rPr>
          <w:sz w:val="24"/>
          <w:szCs w:val="24"/>
        </w:rPr>
        <w:t>городского поселения                                                                                  А.</w:t>
      </w:r>
      <w:r>
        <w:rPr>
          <w:sz w:val="24"/>
          <w:szCs w:val="24"/>
        </w:rPr>
        <w:t>А. Леонов</w:t>
      </w:r>
    </w:p>
    <w:p w:rsidR="00D266C5" w:rsidRDefault="00D266C5" w:rsidP="00EF2A1E">
      <w:pPr>
        <w:ind w:firstLine="709"/>
      </w:pPr>
    </w:p>
    <w:p w:rsidR="008322E0" w:rsidRDefault="008322E0" w:rsidP="00EF2A1E">
      <w:pPr>
        <w:ind w:firstLine="709"/>
      </w:pPr>
    </w:p>
    <w:sectPr w:rsidR="008322E0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909"/>
    <w:multiLevelType w:val="hybridMultilevel"/>
    <w:tmpl w:val="5DC81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A4C97"/>
    <w:multiLevelType w:val="hybridMultilevel"/>
    <w:tmpl w:val="7BBA1C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266C5"/>
    <w:rsid w:val="0018609E"/>
    <w:rsid w:val="008322E0"/>
    <w:rsid w:val="00C0670D"/>
    <w:rsid w:val="00D266C5"/>
    <w:rsid w:val="00EF2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D266C5"/>
    <w:rPr>
      <w:sz w:val="24"/>
    </w:rPr>
  </w:style>
  <w:style w:type="paragraph" w:styleId="a4">
    <w:name w:val="List Paragraph"/>
    <w:basedOn w:val="a"/>
    <w:uiPriority w:val="34"/>
    <w:qFormat/>
    <w:rsid w:val="00D266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D266C5"/>
    <w:rPr>
      <w:sz w:val="24"/>
    </w:rPr>
  </w:style>
  <w:style w:type="paragraph" w:styleId="a4">
    <w:name w:val="List Paragraph"/>
    <w:basedOn w:val="a"/>
    <w:uiPriority w:val="34"/>
    <w:qFormat/>
    <w:rsid w:val="00D266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egladkih</cp:lastModifiedBy>
  <cp:revision>3</cp:revision>
  <dcterms:created xsi:type="dcterms:W3CDTF">2015-10-23T11:09:00Z</dcterms:created>
  <dcterms:modified xsi:type="dcterms:W3CDTF">2015-10-23T12:13:00Z</dcterms:modified>
</cp:coreProperties>
</file>