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3D" w:rsidRDefault="006725C6" w:rsidP="006512DE">
      <w:pPr>
        <w:jc w:val="center"/>
        <w:rPr>
          <w:rFonts w:ascii="Times New Roman" w:hAnsi="Times New Roman"/>
          <w:b/>
          <w:lang w:eastAsia="ar-SA"/>
        </w:rPr>
      </w:pPr>
      <w:r>
        <w:rPr>
          <w:noProof/>
        </w:rPr>
        <w:drawing>
          <wp:inline distT="0" distB="0" distL="0" distR="0" wp14:anchorId="5FAAAA6C" wp14:editId="3158D929">
            <wp:extent cx="586854" cy="825675"/>
            <wp:effectExtent l="0" t="0" r="3810" b="0"/>
            <wp:docPr id="1" name="Рисунок 1" descr="Описание: Описание: герб подгорн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подгорного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8" cy="82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23D" w:rsidRPr="006512DE" w:rsidRDefault="0099723D" w:rsidP="0099723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512DE">
        <w:rPr>
          <w:rFonts w:ascii="Times New Roman" w:hAnsi="Times New Roman"/>
          <w:b/>
          <w:sz w:val="24"/>
          <w:szCs w:val="24"/>
          <w:lang w:eastAsia="ar-SA"/>
        </w:rPr>
        <w:t>СОВЕТ НАРОДНЫХ ДЕПУТАТОВ</w:t>
      </w:r>
    </w:p>
    <w:p w:rsidR="0099723D" w:rsidRPr="006512DE" w:rsidRDefault="0099723D" w:rsidP="0099723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512DE">
        <w:rPr>
          <w:rFonts w:ascii="Times New Roman" w:hAnsi="Times New Roman"/>
          <w:b/>
          <w:sz w:val="24"/>
          <w:szCs w:val="24"/>
          <w:lang w:eastAsia="ar-SA"/>
        </w:rPr>
        <w:t>ПОДГОРЕНСКОГО ГОРОДСКОГО ПОСЕЛЕНИЯ</w:t>
      </w:r>
    </w:p>
    <w:p w:rsidR="0099723D" w:rsidRPr="006512DE" w:rsidRDefault="0099723D" w:rsidP="0099723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512DE">
        <w:rPr>
          <w:rFonts w:ascii="Times New Roman" w:hAnsi="Times New Roman"/>
          <w:b/>
          <w:sz w:val="24"/>
          <w:szCs w:val="24"/>
          <w:lang w:eastAsia="ar-SA"/>
        </w:rPr>
        <w:t>ПОДГОРЕНСКОГО МУНИЦИПАЛЬНОГО РАЙОНА</w:t>
      </w:r>
    </w:p>
    <w:p w:rsidR="0099723D" w:rsidRPr="006512DE" w:rsidRDefault="0099723D" w:rsidP="0099723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512DE">
        <w:rPr>
          <w:rFonts w:ascii="Times New Roman" w:hAnsi="Times New Roman"/>
          <w:b/>
          <w:sz w:val="24"/>
          <w:szCs w:val="24"/>
          <w:lang w:eastAsia="ar-SA"/>
        </w:rPr>
        <w:t>ВОРОНЕЖСКОЙ ОБЛАСТИ</w:t>
      </w:r>
    </w:p>
    <w:p w:rsidR="0099723D" w:rsidRPr="006512DE" w:rsidRDefault="0099723D" w:rsidP="0099723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9723D" w:rsidRPr="006512DE" w:rsidRDefault="0099723D" w:rsidP="0099723D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512DE">
        <w:rPr>
          <w:rFonts w:ascii="Times New Roman" w:hAnsi="Times New Roman"/>
          <w:b/>
          <w:sz w:val="24"/>
          <w:szCs w:val="24"/>
          <w:lang w:eastAsia="ar-SA"/>
        </w:rPr>
        <w:t>РЕШЕНИЕ</w:t>
      </w:r>
    </w:p>
    <w:p w:rsidR="0099723D" w:rsidRDefault="0099723D" w:rsidP="0099723D">
      <w:pPr>
        <w:jc w:val="center"/>
        <w:rPr>
          <w:rFonts w:ascii="Times New Roman" w:hAnsi="Times New Roman"/>
          <w:lang w:eastAsia="ar-SA"/>
        </w:rPr>
      </w:pPr>
    </w:p>
    <w:p w:rsidR="0045303B" w:rsidRPr="006512DE" w:rsidRDefault="006512DE" w:rsidP="0045303B">
      <w:pPr>
        <w:spacing w:after="0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6512DE">
        <w:rPr>
          <w:rFonts w:ascii="Times New Roman" w:hAnsi="Times New Roman"/>
          <w:sz w:val="24"/>
          <w:szCs w:val="24"/>
          <w:u w:val="single"/>
          <w:lang w:eastAsia="ar-SA"/>
        </w:rPr>
        <w:t xml:space="preserve"> от   04 сентября </w:t>
      </w:r>
      <w:r w:rsidR="0099723D" w:rsidRPr="006512DE">
        <w:rPr>
          <w:rFonts w:ascii="Times New Roman" w:hAnsi="Times New Roman"/>
          <w:sz w:val="24"/>
          <w:szCs w:val="24"/>
          <w:u w:val="single"/>
          <w:lang w:eastAsia="ar-SA"/>
        </w:rPr>
        <w:t xml:space="preserve">2020 года  № </w:t>
      </w:r>
      <w:r w:rsidRPr="006512DE">
        <w:rPr>
          <w:rFonts w:ascii="Times New Roman" w:hAnsi="Times New Roman"/>
          <w:sz w:val="24"/>
          <w:szCs w:val="24"/>
          <w:u w:val="single"/>
          <w:lang w:eastAsia="ar-SA"/>
        </w:rPr>
        <w:t>381</w:t>
      </w:r>
      <w:r w:rsidR="0099723D" w:rsidRPr="006512DE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</w:p>
    <w:p w:rsidR="0099723D" w:rsidRDefault="0045303B" w:rsidP="0045303B">
      <w:pPr>
        <w:spacing w:after="0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п.г.т. Подгоренский </w:t>
      </w:r>
    </w:p>
    <w:p w:rsidR="0045303B" w:rsidRPr="0045303B" w:rsidRDefault="0045303B" w:rsidP="0045303B">
      <w:pPr>
        <w:spacing w:after="0"/>
        <w:rPr>
          <w:rFonts w:ascii="Times New Roman" w:hAnsi="Times New Roman"/>
          <w:b/>
          <w:sz w:val="26"/>
          <w:szCs w:val="26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45303B" w:rsidRPr="0045303B" w:rsidTr="006725C6">
        <w:trPr>
          <w:trHeight w:val="3347"/>
        </w:trPr>
        <w:tc>
          <w:tcPr>
            <w:tcW w:w="5637" w:type="dxa"/>
          </w:tcPr>
          <w:p w:rsidR="0045303B" w:rsidRPr="006512DE" w:rsidRDefault="0045303B" w:rsidP="0045303B">
            <w:pPr>
              <w:pStyle w:val="a3"/>
              <w:spacing w:before="0" w:beforeAutospacing="0" w:after="0" w:afterAutospacing="0"/>
              <w:ind w:right="-252"/>
              <w:rPr>
                <w:rStyle w:val="a4"/>
                <w:color w:val="000000"/>
              </w:rPr>
            </w:pPr>
            <w:r w:rsidRPr="006512DE">
              <w:rPr>
                <w:rStyle w:val="a4"/>
                <w:color w:val="000000"/>
              </w:rPr>
              <w:t xml:space="preserve">Об утверждении Положения </w:t>
            </w:r>
          </w:p>
          <w:p w:rsidR="0045303B" w:rsidRPr="006512DE" w:rsidRDefault="0045303B" w:rsidP="0045303B">
            <w:pPr>
              <w:pStyle w:val="a3"/>
              <w:tabs>
                <w:tab w:val="left" w:pos="5245"/>
              </w:tabs>
              <w:spacing w:before="0" w:beforeAutospacing="0" w:after="0" w:afterAutospacing="0"/>
              <w:ind w:right="-391"/>
              <w:rPr>
                <w:rStyle w:val="a4"/>
                <w:color w:val="000000"/>
              </w:rPr>
            </w:pPr>
            <w:r w:rsidRPr="006512DE">
              <w:rPr>
                <w:rStyle w:val="a4"/>
                <w:color w:val="000000"/>
              </w:rPr>
              <w:t xml:space="preserve">о порядке присутствия граждан (физических лиц), в том числе представителей организаций (юридических лиц), общественных </w:t>
            </w:r>
          </w:p>
          <w:p w:rsidR="0045303B" w:rsidRPr="006512DE" w:rsidRDefault="0045303B" w:rsidP="0045303B">
            <w:pPr>
              <w:pStyle w:val="a3"/>
              <w:tabs>
                <w:tab w:val="left" w:pos="5245"/>
              </w:tabs>
              <w:spacing w:before="0" w:beforeAutospacing="0" w:after="0" w:afterAutospacing="0"/>
              <w:ind w:right="-391"/>
              <w:rPr>
                <w:rStyle w:val="a4"/>
                <w:color w:val="000000"/>
              </w:rPr>
            </w:pPr>
            <w:r w:rsidRPr="006512DE">
              <w:rPr>
                <w:rStyle w:val="a4"/>
                <w:color w:val="000000"/>
              </w:rPr>
              <w:t xml:space="preserve">объединений, государственных органов </w:t>
            </w:r>
          </w:p>
          <w:p w:rsidR="0045303B" w:rsidRPr="006512DE" w:rsidRDefault="0045303B" w:rsidP="0045303B">
            <w:pPr>
              <w:pStyle w:val="a3"/>
              <w:tabs>
                <w:tab w:val="left" w:pos="5245"/>
              </w:tabs>
              <w:spacing w:before="0" w:beforeAutospacing="0" w:after="0" w:afterAutospacing="0"/>
              <w:ind w:right="-391"/>
              <w:rPr>
                <w:rStyle w:val="a4"/>
                <w:color w:val="000000"/>
              </w:rPr>
            </w:pPr>
            <w:r w:rsidRPr="006512DE">
              <w:rPr>
                <w:rStyle w:val="a4"/>
                <w:color w:val="000000"/>
              </w:rPr>
              <w:t>и органов местного самоуправления на заседаниях Совета народных депутатов</w:t>
            </w:r>
          </w:p>
          <w:p w:rsidR="0045303B" w:rsidRPr="006512DE" w:rsidRDefault="0045303B" w:rsidP="0045303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12DE">
              <w:rPr>
                <w:rStyle w:val="a4"/>
                <w:color w:val="000000"/>
              </w:rPr>
              <w:t>Подгоренского городского поселения Подгоренского муниципального района Воронежской области</w:t>
            </w:r>
          </w:p>
          <w:p w:rsidR="0045303B" w:rsidRPr="0045303B" w:rsidRDefault="0045303B" w:rsidP="0045303B">
            <w:pPr>
              <w:ind w:right="-391"/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</w:pPr>
          </w:p>
        </w:tc>
      </w:tr>
    </w:tbl>
    <w:p w:rsidR="0045303B" w:rsidRPr="0045303B" w:rsidRDefault="0045303B" w:rsidP="0045303B">
      <w:pPr>
        <w:spacing w:after="0"/>
        <w:rPr>
          <w:rFonts w:ascii="Times New Roman" w:hAnsi="Times New Roman"/>
          <w:sz w:val="26"/>
          <w:szCs w:val="26"/>
          <w:u w:val="single"/>
          <w:lang w:eastAsia="ar-SA"/>
        </w:rPr>
      </w:pPr>
    </w:p>
    <w:p w:rsidR="0045303B" w:rsidRPr="0045303B" w:rsidRDefault="0045303B" w:rsidP="00672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5303B">
        <w:rPr>
          <w:rFonts w:ascii="Times New Roman CYR" w:hAnsi="Times New Roman CYR" w:cs="Times New Roman CYR"/>
          <w:sz w:val="26"/>
          <w:szCs w:val="26"/>
        </w:rPr>
        <w:t xml:space="preserve">             </w:t>
      </w:r>
      <w:r w:rsidRPr="0045303B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Pr="0045303B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части 5 статьи 6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уставом Подгоренского городского поселения Подгоренского муниципального района воронежской области, Совет народных депутатов Подгоренского городского поселения</w:t>
      </w:r>
      <w:proofErr w:type="gramEnd"/>
      <w:r w:rsidRPr="0045303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45303B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proofErr w:type="gramEnd"/>
      <w:r w:rsidRPr="004530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е ш и л:</w:t>
      </w:r>
    </w:p>
    <w:p w:rsidR="0045303B" w:rsidRPr="006725C6" w:rsidRDefault="0045303B" w:rsidP="0045303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9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25C6">
        <w:rPr>
          <w:rFonts w:ascii="Times New Roman" w:hAnsi="Times New Roman" w:cs="Times New Roman"/>
          <w:sz w:val="26"/>
          <w:szCs w:val="26"/>
        </w:rPr>
        <w:t>Утвердить</w:t>
      </w:r>
      <w:r w:rsidRPr="006725C6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725C6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Положение 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народных депутатов</w:t>
      </w:r>
      <w:r w:rsidR="006725C6" w:rsidRPr="006725C6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725C6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Подгоренского городского поселения Подгоренского муниципального района Воронежской области</w:t>
      </w:r>
      <w:r w:rsidR="006725C6" w:rsidRPr="006725C6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, согласно приложению к настоящему решению</w:t>
      </w:r>
      <w:r w:rsidR="006725C6" w:rsidRPr="006725C6">
        <w:rPr>
          <w:rStyle w:val="a4"/>
          <w:rFonts w:ascii="Times New Roman" w:hAnsi="Times New Roman" w:cs="Times New Roman"/>
          <w:color w:val="000000"/>
          <w:sz w:val="26"/>
          <w:szCs w:val="26"/>
        </w:rPr>
        <w:t>.</w:t>
      </w:r>
    </w:p>
    <w:p w:rsidR="0099723D" w:rsidRDefault="006725C6" w:rsidP="006725C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915"/>
        <w:jc w:val="both"/>
        <w:rPr>
          <w:rFonts w:ascii="Times New Roman" w:hAnsi="Times New Roman" w:cs="Times New Roman"/>
          <w:sz w:val="26"/>
          <w:szCs w:val="26"/>
        </w:rPr>
      </w:pPr>
      <w:r w:rsidRPr="006725C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обнародованию в установленном законом порядке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25C6" w:rsidRDefault="006725C6" w:rsidP="006725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25C6" w:rsidRDefault="006725C6" w:rsidP="006725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Подгоренского</w:t>
      </w:r>
    </w:p>
    <w:p w:rsidR="0099723D" w:rsidRPr="006725C6" w:rsidRDefault="006725C6" w:rsidP="006725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                                                                           С.В. Павленко</w:t>
      </w:r>
    </w:p>
    <w:p w:rsidR="0099723D" w:rsidRDefault="0099723D" w:rsidP="006909B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909BD" w:rsidRDefault="006909BD" w:rsidP="006909B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 №1 </w:t>
      </w:r>
    </w:p>
    <w:p w:rsidR="006909BD" w:rsidRDefault="006909BD" w:rsidP="006909B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к решению Совета </w:t>
      </w:r>
      <w:r w:rsidR="00A80FEE">
        <w:rPr>
          <w:rFonts w:ascii="Times New Roman CYR" w:hAnsi="Times New Roman CYR" w:cs="Times New Roman CYR"/>
          <w:sz w:val="20"/>
          <w:szCs w:val="20"/>
        </w:rPr>
        <w:t xml:space="preserve"> народных </w:t>
      </w:r>
      <w:r>
        <w:rPr>
          <w:rFonts w:ascii="Times New Roman CYR" w:hAnsi="Times New Roman CYR" w:cs="Times New Roman CYR"/>
          <w:sz w:val="20"/>
          <w:szCs w:val="20"/>
        </w:rPr>
        <w:t>депутатов</w:t>
      </w:r>
    </w:p>
    <w:p w:rsidR="006909BD" w:rsidRDefault="00A80FEE" w:rsidP="006909B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Подгоренского </w:t>
      </w:r>
      <w:r w:rsidR="006909BD">
        <w:rPr>
          <w:rFonts w:ascii="Times New Roman CYR" w:hAnsi="Times New Roman CYR" w:cs="Times New Roman CYR"/>
          <w:sz w:val="20"/>
          <w:szCs w:val="20"/>
        </w:rPr>
        <w:t xml:space="preserve"> городско</w:t>
      </w:r>
      <w:r>
        <w:rPr>
          <w:rFonts w:ascii="Times New Roman CYR" w:hAnsi="Times New Roman CYR" w:cs="Times New Roman CYR"/>
          <w:sz w:val="20"/>
          <w:szCs w:val="20"/>
        </w:rPr>
        <w:t xml:space="preserve">го </w:t>
      </w:r>
      <w:r w:rsidR="006909BD">
        <w:rPr>
          <w:rFonts w:ascii="Times New Roman CYR" w:hAnsi="Times New Roman CYR" w:cs="Times New Roman CYR"/>
          <w:sz w:val="20"/>
          <w:szCs w:val="20"/>
        </w:rPr>
        <w:t xml:space="preserve"> поселени</w:t>
      </w:r>
      <w:r>
        <w:rPr>
          <w:rFonts w:ascii="Times New Roman CYR" w:hAnsi="Times New Roman CYR" w:cs="Times New Roman CYR"/>
          <w:sz w:val="20"/>
          <w:szCs w:val="20"/>
        </w:rPr>
        <w:t>я</w:t>
      </w:r>
    </w:p>
    <w:p w:rsidR="006909BD" w:rsidRDefault="006909BD" w:rsidP="006909B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от «</w:t>
      </w:r>
      <w:r w:rsidR="006512DE">
        <w:rPr>
          <w:rFonts w:ascii="Times New Roman CYR" w:hAnsi="Times New Roman CYR" w:cs="Times New Roman CYR"/>
          <w:sz w:val="20"/>
          <w:szCs w:val="20"/>
        </w:rPr>
        <w:t>04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="006512DE">
        <w:rPr>
          <w:rFonts w:ascii="Times New Roman CYR" w:hAnsi="Times New Roman CYR" w:cs="Times New Roman CYR"/>
          <w:sz w:val="20"/>
          <w:szCs w:val="20"/>
        </w:rPr>
        <w:t xml:space="preserve"> сентября </w:t>
      </w:r>
      <w:r>
        <w:rPr>
          <w:rFonts w:ascii="Times New Roman CYR" w:hAnsi="Times New Roman CYR" w:cs="Times New Roman CYR"/>
          <w:sz w:val="20"/>
          <w:szCs w:val="20"/>
        </w:rPr>
        <w:t xml:space="preserve"> 20</w:t>
      </w:r>
      <w:r w:rsidR="00A80FEE">
        <w:rPr>
          <w:rFonts w:ascii="Times New Roman CYR" w:hAnsi="Times New Roman CYR" w:cs="Times New Roman CYR"/>
          <w:sz w:val="20"/>
          <w:szCs w:val="20"/>
        </w:rPr>
        <w:t xml:space="preserve">20 </w:t>
      </w:r>
      <w:r>
        <w:rPr>
          <w:rFonts w:ascii="Times New Roman CYR" w:hAnsi="Times New Roman CYR" w:cs="Times New Roman CYR"/>
          <w:sz w:val="20"/>
          <w:szCs w:val="20"/>
        </w:rPr>
        <w:t xml:space="preserve"> года №</w:t>
      </w:r>
      <w:r w:rsidR="006512DE">
        <w:rPr>
          <w:rFonts w:ascii="Times New Roman CYR" w:hAnsi="Times New Roman CYR" w:cs="Times New Roman CYR"/>
          <w:sz w:val="20"/>
          <w:szCs w:val="20"/>
        </w:rPr>
        <w:t>381</w:t>
      </w:r>
    </w:p>
    <w:p w:rsidR="006909BD" w:rsidRDefault="006909BD" w:rsidP="006909BD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909BD" w:rsidRDefault="006909BD" w:rsidP="0054701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47014" w:rsidRPr="006512DE" w:rsidRDefault="00547014" w:rsidP="006512D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6512DE">
        <w:rPr>
          <w:rStyle w:val="a4"/>
          <w:color w:val="000000"/>
        </w:rPr>
        <w:t xml:space="preserve">Положение </w:t>
      </w:r>
    </w:p>
    <w:p w:rsidR="00547014" w:rsidRPr="006512DE" w:rsidRDefault="00547014" w:rsidP="006512D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6512DE">
        <w:rPr>
          <w:rStyle w:val="a4"/>
          <w:color w:val="000000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</w:t>
      </w:r>
      <w:r w:rsidR="00A80FEE" w:rsidRPr="006512DE">
        <w:rPr>
          <w:rStyle w:val="a4"/>
          <w:color w:val="000000"/>
        </w:rPr>
        <w:t>С</w:t>
      </w:r>
      <w:r w:rsidRPr="006512DE">
        <w:rPr>
          <w:rStyle w:val="a4"/>
          <w:color w:val="000000"/>
        </w:rPr>
        <w:t xml:space="preserve">овета </w:t>
      </w:r>
      <w:r w:rsidR="00A80FEE" w:rsidRPr="006512DE">
        <w:rPr>
          <w:rStyle w:val="a4"/>
          <w:color w:val="000000"/>
        </w:rPr>
        <w:t xml:space="preserve">народных </w:t>
      </w:r>
      <w:r w:rsidRPr="006512DE">
        <w:rPr>
          <w:rStyle w:val="a4"/>
          <w:color w:val="000000"/>
        </w:rPr>
        <w:t>депутатов</w:t>
      </w:r>
    </w:p>
    <w:p w:rsidR="00547014" w:rsidRPr="006512DE" w:rsidRDefault="00A80FEE" w:rsidP="006512D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512DE">
        <w:rPr>
          <w:rStyle w:val="a4"/>
          <w:color w:val="000000"/>
        </w:rPr>
        <w:t>Подгоренского городского поселения Подгоренского муниципального района Воронежской области</w:t>
      </w:r>
    </w:p>
    <w:p w:rsidR="00547014" w:rsidRPr="006512DE" w:rsidRDefault="00547014" w:rsidP="006512D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47014" w:rsidRPr="006512DE" w:rsidRDefault="00547014" w:rsidP="006512D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512DE">
        <w:rPr>
          <w:color w:val="000000"/>
        </w:rPr>
        <w:t xml:space="preserve">          </w:t>
      </w:r>
      <w:proofErr w:type="gramStart"/>
      <w:r w:rsidRPr="006512DE">
        <w:rPr>
          <w:color w:val="000000"/>
        </w:rPr>
        <w:t>Настоящее Положение разработано на основании части 5 статьи 6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устанавливает требования к организации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также заинтересованные лица) на заседаниях</w:t>
      </w:r>
      <w:proofErr w:type="gramEnd"/>
      <w:r w:rsidRPr="006512DE">
        <w:rPr>
          <w:color w:val="000000"/>
        </w:rPr>
        <w:t xml:space="preserve"> совета депутатов, а также права и обязанности указанных лиц.</w:t>
      </w:r>
    </w:p>
    <w:p w:rsidR="00547014" w:rsidRPr="006512DE" w:rsidRDefault="00547014" w:rsidP="006512DE">
      <w:pPr>
        <w:pStyle w:val="a3"/>
        <w:spacing w:before="0" w:beforeAutospacing="0" w:after="0" w:afterAutospacing="0" w:line="360" w:lineRule="auto"/>
        <w:jc w:val="both"/>
      </w:pPr>
      <w:r w:rsidRPr="006512DE">
        <w:t xml:space="preserve">         Настоящее Положение не распространяет свое действие на случаи присутствия на заседаниях совета депутатов (далее - также заседание):</w:t>
      </w:r>
    </w:p>
    <w:p w:rsidR="00547014" w:rsidRPr="006512DE" w:rsidRDefault="00547014" w:rsidP="006512D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</w:pPr>
      <w:r w:rsidRPr="006512DE">
        <w:t xml:space="preserve">лиц, приглашенных по инициативе </w:t>
      </w:r>
      <w:r w:rsidR="00A80FEE" w:rsidRPr="006512DE">
        <w:t>С</w:t>
      </w:r>
      <w:r w:rsidRPr="006512DE">
        <w:t>овета</w:t>
      </w:r>
      <w:r w:rsidR="00A80FEE" w:rsidRPr="006512DE">
        <w:t xml:space="preserve"> народных депутатов поселения</w:t>
      </w:r>
      <w:r w:rsidRPr="006512DE">
        <w:t>, его председателя, постоянно</w:t>
      </w:r>
      <w:proofErr w:type="gramStart"/>
      <w:r w:rsidRPr="006512DE">
        <w:t>й(</w:t>
      </w:r>
      <w:proofErr w:type="spellStart"/>
      <w:proofErr w:type="gramEnd"/>
      <w:r w:rsidRPr="006512DE">
        <w:t>ых</w:t>
      </w:r>
      <w:proofErr w:type="spellEnd"/>
      <w:r w:rsidRPr="006512DE">
        <w:t>) комиссии(</w:t>
      </w:r>
      <w:proofErr w:type="spellStart"/>
      <w:r w:rsidRPr="006512DE">
        <w:t>ий</w:t>
      </w:r>
      <w:proofErr w:type="spellEnd"/>
      <w:r w:rsidRPr="006512DE">
        <w:t xml:space="preserve">) </w:t>
      </w:r>
      <w:r w:rsidR="00A80FEE" w:rsidRPr="006512DE">
        <w:t>С</w:t>
      </w:r>
      <w:r w:rsidRPr="006512DE">
        <w:t>овета</w:t>
      </w:r>
      <w:r w:rsidR="00A80FEE" w:rsidRPr="006512DE">
        <w:t xml:space="preserve"> народных депутатов поселений</w:t>
      </w:r>
      <w:r w:rsidRPr="006512DE">
        <w:t>.</w:t>
      </w:r>
    </w:p>
    <w:p w:rsidR="00547014" w:rsidRPr="006512DE" w:rsidRDefault="00547014" w:rsidP="006512DE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 w:rsidRPr="006512DE">
        <w:t xml:space="preserve">Должностных лиц, присутствие которых на заседаниях предусмотрено законодательством, Уставом </w:t>
      </w:r>
      <w:r w:rsidR="00A80FEE" w:rsidRPr="006512DE">
        <w:t>Подгоренского</w:t>
      </w:r>
      <w:r w:rsidRPr="006512DE">
        <w:t xml:space="preserve"> городского поселения в связи с осуществлением ими должностных (служебных) обязанностей;</w:t>
      </w:r>
    </w:p>
    <w:p w:rsidR="00547014" w:rsidRPr="006512DE" w:rsidRDefault="00547014" w:rsidP="006512DE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 w:rsidRPr="006512DE">
        <w:t>Представителей средств массовой информации.</w:t>
      </w:r>
    </w:p>
    <w:p w:rsidR="00547014" w:rsidRPr="006512DE" w:rsidRDefault="00547014" w:rsidP="006512DE">
      <w:pPr>
        <w:spacing w:before="100" w:beforeAutospacing="1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b/>
          <w:bCs/>
          <w:sz w:val="24"/>
          <w:szCs w:val="24"/>
        </w:rPr>
        <w:t>2. Оповещение о заседании и  подача заявок на участие</w:t>
      </w:r>
    </w:p>
    <w:p w:rsidR="00547014" w:rsidRPr="006512DE" w:rsidRDefault="00547014" w:rsidP="006512DE">
      <w:pPr>
        <w:pStyle w:val="a3"/>
        <w:numPr>
          <w:ilvl w:val="0"/>
          <w:numId w:val="2"/>
        </w:numPr>
        <w:spacing w:line="360" w:lineRule="auto"/>
        <w:ind w:left="0" w:firstLine="425"/>
        <w:jc w:val="both"/>
        <w:rPr>
          <w:color w:val="000000"/>
        </w:rPr>
      </w:pPr>
      <w:r w:rsidRPr="006512DE">
        <w:rPr>
          <w:color w:val="000000"/>
        </w:rPr>
        <w:t>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 (далее - Гражданам) гарантируется возможность присутствия на заседаниях</w:t>
      </w:r>
      <w:r w:rsidR="00A80FEE" w:rsidRPr="006512DE">
        <w:rPr>
          <w:color w:val="000000"/>
        </w:rPr>
        <w:t xml:space="preserve"> Совета народных депутатов Подгоренского городского поселения</w:t>
      </w:r>
      <w:r w:rsidRPr="006512DE">
        <w:rPr>
          <w:color w:val="000000"/>
        </w:rPr>
        <w:t>, если Гражданином была подана заявка на присутствие на соответствующем заседании. Исключение составляют заседания и отдельные вопросы, объявленные закрытыми.</w:t>
      </w:r>
    </w:p>
    <w:p w:rsidR="00547014" w:rsidRPr="006512DE" w:rsidRDefault="00547014" w:rsidP="006512DE">
      <w:pPr>
        <w:pStyle w:val="a3"/>
        <w:numPr>
          <w:ilvl w:val="0"/>
          <w:numId w:val="2"/>
        </w:numPr>
        <w:spacing w:line="360" w:lineRule="auto"/>
        <w:ind w:left="0" w:firstLine="425"/>
        <w:jc w:val="both"/>
        <w:rPr>
          <w:color w:val="000000"/>
        </w:rPr>
      </w:pPr>
      <w:r w:rsidRPr="006512DE">
        <w:rPr>
          <w:color w:val="000000"/>
        </w:rPr>
        <w:lastRenderedPageBreak/>
        <w:t xml:space="preserve">Оповещение заинтересованных лиц о дате, времени и месте проведения заседания осуществляется путем размещения на официальном сайте </w:t>
      </w:r>
      <w:r w:rsidR="00A80FEE" w:rsidRPr="006512DE">
        <w:rPr>
          <w:color w:val="000000"/>
        </w:rPr>
        <w:t xml:space="preserve">Подгоренского </w:t>
      </w:r>
      <w:r w:rsidRPr="006512DE">
        <w:rPr>
          <w:color w:val="000000"/>
        </w:rPr>
        <w:t xml:space="preserve"> городского поселения в информационно – телекоммуникационной сети «Интернет» не позднее, чем за 3 суток до его начала.  Так же указывается адрес и время для подачи заявок на присутствие на заседании, контактный телефон, приводится иная справочная информация. В случае закрытого проведения всего заседания или отдельного вопроса приводится соответствующая информация.</w:t>
      </w:r>
    </w:p>
    <w:p w:rsidR="00547014" w:rsidRPr="006512DE" w:rsidRDefault="00547014" w:rsidP="006512D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</w:rPr>
      </w:pPr>
      <w:r w:rsidRPr="006512DE">
        <w:rPr>
          <w:color w:val="000000"/>
        </w:rPr>
        <w:t>Заявка на присутствие на заседании подаётся не позднее, чем за 1 сутки до начала проведения заседания. Заявка подаётся письменно. Поступившие заявки фиксируются в порядке их поступления должностным лицом органа, проводящего заседание, в журнале учета заявок с указанием данных заинтересованных лиц, даты и времени поступления заявок, вопроса (вопросов), на которых планируется присутствие заинтересованного лица.</w:t>
      </w:r>
    </w:p>
    <w:p w:rsidR="00547014" w:rsidRPr="006512DE" w:rsidRDefault="00547014" w:rsidP="006512DE">
      <w:pPr>
        <w:pStyle w:val="a5"/>
        <w:spacing w:before="100" w:beforeAutospacing="1" w:after="100" w:afterAutospacing="1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заседания в случае присутствия заинтересованных лиц</w:t>
      </w:r>
    </w:p>
    <w:p w:rsidR="00547014" w:rsidRPr="006512DE" w:rsidRDefault="00547014" w:rsidP="006512D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</w:rPr>
      </w:pPr>
      <w:r w:rsidRPr="006512DE">
        <w:rPr>
          <w:color w:val="000000"/>
        </w:rPr>
        <w:t>После допуска в зал всех Граждан, подавших заявки, к присутствию на заседании - по решению председательствующего на заседании - могут быть допущены Граждане, не подавшие заявки.</w:t>
      </w:r>
    </w:p>
    <w:p w:rsidR="00547014" w:rsidRPr="006512DE" w:rsidRDefault="00547014" w:rsidP="006512D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6512DE">
        <w:rPr>
          <w:color w:val="000000"/>
        </w:rPr>
        <w:t>Для Граждан отводятся специальные места в зале заседания, позволяющие слышать и видеть ход заседания.</w:t>
      </w:r>
      <w:r w:rsidRPr="006512DE">
        <w:t xml:space="preserve"> </w:t>
      </w:r>
    </w:p>
    <w:p w:rsidR="00547014" w:rsidRPr="006512DE" w:rsidRDefault="00547014" w:rsidP="006512DE">
      <w:pPr>
        <w:pStyle w:val="a3"/>
        <w:spacing w:before="0" w:beforeAutospacing="0" w:after="0" w:afterAutospacing="0" w:line="360" w:lineRule="auto"/>
        <w:ind w:firstLine="426"/>
        <w:jc w:val="both"/>
      </w:pPr>
      <w:r w:rsidRPr="006512DE">
        <w:t>2.1. В случае невозможности обеспечить присутствие в зале заседания Совета депутатов всех граждан, направивших заявления, из-за отсутствия свободных мест председатель Совета депутатов обеспечивает возможность присутствия граждан на заседании Совета депутатов в соответствии со следующей последовательностью:</w:t>
      </w:r>
    </w:p>
    <w:p w:rsidR="00547014" w:rsidRPr="006512DE" w:rsidRDefault="00547014" w:rsidP="006512DE">
      <w:pPr>
        <w:pStyle w:val="a3"/>
        <w:spacing w:before="0" w:beforeAutospacing="0" w:after="0" w:afterAutospacing="0" w:line="360" w:lineRule="auto"/>
        <w:ind w:firstLine="567"/>
        <w:jc w:val="both"/>
      </w:pPr>
      <w:r w:rsidRPr="006512DE">
        <w:t>а) представители организаций (юридических лиц), в том числе государственных организаций и органов местного самоуправления;</w:t>
      </w:r>
    </w:p>
    <w:p w:rsidR="00547014" w:rsidRPr="006512DE" w:rsidRDefault="00547014" w:rsidP="006512DE">
      <w:pPr>
        <w:pStyle w:val="a3"/>
        <w:spacing w:before="0" w:beforeAutospacing="0" w:after="0" w:afterAutospacing="0" w:line="360" w:lineRule="auto"/>
        <w:ind w:firstLine="567"/>
        <w:jc w:val="both"/>
      </w:pPr>
      <w:r w:rsidRPr="006512DE">
        <w:t>б) представители общественных объединений;</w:t>
      </w:r>
    </w:p>
    <w:p w:rsidR="00547014" w:rsidRPr="006512DE" w:rsidRDefault="00547014" w:rsidP="006512DE">
      <w:pPr>
        <w:pStyle w:val="a3"/>
        <w:spacing w:before="0" w:beforeAutospacing="0" w:after="0" w:afterAutospacing="0" w:line="360" w:lineRule="auto"/>
        <w:ind w:firstLine="567"/>
        <w:jc w:val="both"/>
      </w:pPr>
      <w:r w:rsidRPr="006512DE">
        <w:t>в) граждане (физические лица), заявки которых поступили ранее других.</w:t>
      </w:r>
      <w:r w:rsidRPr="006512DE">
        <w:br/>
      </w:r>
      <w:r w:rsidRPr="006512DE">
        <w:rPr>
          <w:color w:val="000000"/>
        </w:rPr>
        <w:t xml:space="preserve">        3. Граждане допускаются в зал по предъявлении документа, удостоверяющего личность, лицу, осуществляющему регистрацию, и внесения сведений из этого документа в лист регистрации. В лист регистрации вносятся: фамилия, имя и отчество, а также вид документа, его серия, номер и дата выдачи. При регистрации Граждане информируются о своих правах и ответственности в связи с присутствием на заседании (устно или выдаётся информационный листок). Листы регистрации приобщаются к материалам заседания.</w:t>
      </w:r>
    </w:p>
    <w:p w:rsidR="00547014" w:rsidRPr="006512DE" w:rsidRDefault="00547014" w:rsidP="006512D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6512DE">
        <w:rPr>
          <w:color w:val="000000"/>
        </w:rPr>
        <w:t>Заинтересованные лица не допускаются на заседание в случаях:</w:t>
      </w:r>
    </w:p>
    <w:p w:rsidR="00547014" w:rsidRPr="006512DE" w:rsidRDefault="00547014" w:rsidP="006512D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6512DE">
        <w:rPr>
          <w:color w:val="000000"/>
        </w:rPr>
        <w:t>отсутствие документа, удостоверяющего личность;</w:t>
      </w:r>
    </w:p>
    <w:p w:rsidR="00547014" w:rsidRPr="006512DE" w:rsidRDefault="00547014" w:rsidP="006512D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proofErr w:type="gramStart"/>
      <w:r w:rsidRPr="006512DE">
        <w:rPr>
          <w:color w:val="000000"/>
        </w:rPr>
        <w:lastRenderedPageBreak/>
        <w:t>отсутствие документа, подтверждающего полномочия (для представителей организаций (юридических лиц), общественных объединений, государственных органов и т.п.</w:t>
      </w:r>
      <w:proofErr w:type="gramEnd"/>
    </w:p>
    <w:p w:rsidR="00547014" w:rsidRPr="006512DE" w:rsidRDefault="00547014" w:rsidP="006512D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6512DE">
        <w:rPr>
          <w:color w:val="000000"/>
        </w:rPr>
        <w:t>В случае несоответствия заявки требованиям, установленным настоящим Положением заинтересованное лицо может быть не допущено на заседание.</w:t>
      </w:r>
    </w:p>
    <w:p w:rsidR="00547014" w:rsidRPr="006512DE" w:rsidRDefault="00547014" w:rsidP="006512D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proofErr w:type="gramStart"/>
      <w:r w:rsidRPr="006512DE">
        <w:t xml:space="preserve">Не допускаются на заседание Совета </w:t>
      </w:r>
      <w:r w:rsidR="00A80FEE" w:rsidRPr="006512DE">
        <w:t xml:space="preserve"> народных </w:t>
      </w:r>
      <w:r w:rsidRPr="006512DE">
        <w:t>депутатов граждане, находящиеся в состоянии алкогольного, наркотического или токсического опьянения, имеющие неудовлетворительное гигиеническое состояние или неопрятно одетые, граждане, нарушающие общественный порядок, а также посетители, отказавшиеся предъявить документы, удостоверяющие личность.</w:t>
      </w:r>
      <w:proofErr w:type="gramEnd"/>
    </w:p>
    <w:p w:rsidR="00547014" w:rsidRPr="006512DE" w:rsidRDefault="00547014" w:rsidP="006512DE">
      <w:pPr>
        <w:pStyle w:val="a3"/>
        <w:numPr>
          <w:ilvl w:val="0"/>
          <w:numId w:val="5"/>
        </w:numPr>
        <w:spacing w:line="360" w:lineRule="auto"/>
        <w:ind w:left="0" w:firstLine="0"/>
        <w:jc w:val="center"/>
        <w:rPr>
          <w:b/>
          <w:bCs/>
        </w:rPr>
      </w:pPr>
      <w:r w:rsidRPr="006512DE">
        <w:rPr>
          <w:b/>
          <w:bCs/>
        </w:rPr>
        <w:t>Права и обязанности заинтересованных лиц</w:t>
      </w:r>
    </w:p>
    <w:p w:rsidR="00547014" w:rsidRPr="006512DE" w:rsidRDefault="00547014" w:rsidP="006512DE">
      <w:pPr>
        <w:pStyle w:val="a3"/>
        <w:spacing w:after="0" w:afterAutospacing="0" w:line="360" w:lineRule="auto"/>
        <w:ind w:firstLine="426"/>
        <w:jc w:val="both"/>
        <w:rPr>
          <w:bCs/>
        </w:rPr>
      </w:pPr>
      <w:r w:rsidRPr="006512DE">
        <w:rPr>
          <w:bCs/>
        </w:rPr>
        <w:t>1.</w:t>
      </w:r>
      <w:r w:rsidR="000D3608">
        <w:rPr>
          <w:bCs/>
        </w:rPr>
        <w:t xml:space="preserve"> </w:t>
      </w:r>
      <w:r w:rsidRPr="006512DE">
        <w:rPr>
          <w:bCs/>
        </w:rPr>
        <w:t>Заинтересованные лица:</w:t>
      </w:r>
    </w:p>
    <w:p w:rsidR="00547014" w:rsidRPr="006512DE" w:rsidRDefault="00547014" w:rsidP="006512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>а) вправе присутствовать при рассмотрении отдельных или всех вопросов, вынесенных на рассмотрение Совета депутатов;</w:t>
      </w:r>
    </w:p>
    <w:p w:rsidR="00547014" w:rsidRPr="006512DE" w:rsidRDefault="00547014" w:rsidP="006512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>б) по своему усмотрению фиксировать ход заседания на аудио видео носителях для личного пользования, предварительно получив согласие председателя Совета депутатов (запрещается распространять эту информацию в средствах массовой информации, интернете и других коммуникациях);</w:t>
      </w:r>
    </w:p>
    <w:p w:rsidR="00547014" w:rsidRPr="006512DE" w:rsidRDefault="00547014" w:rsidP="006512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в) обязаны соблюдать требования Регламента 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народных 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>, а также требования настоящего Положения;</w:t>
      </w:r>
    </w:p>
    <w:p w:rsidR="00547014" w:rsidRPr="006512DE" w:rsidRDefault="00547014" w:rsidP="006512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>г) обязаны соблюдать общепризнанные нормы этики;</w:t>
      </w:r>
    </w:p>
    <w:p w:rsidR="00547014" w:rsidRPr="006512DE" w:rsidRDefault="00547014" w:rsidP="006512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д) обязаны не распространять не соответствующие действительности сведения о ходе заседания, а также сведения, порочащие честь, достоинство и деловую репутацию депутатов и работников аппарата 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 народных 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 Подгоренского городского поселения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7014" w:rsidRPr="006512DE" w:rsidRDefault="00547014" w:rsidP="006512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2DE">
        <w:rPr>
          <w:rFonts w:ascii="Times New Roman" w:eastAsia="Times New Roman" w:hAnsi="Times New Roman" w:cs="Times New Roman"/>
          <w:sz w:val="24"/>
          <w:szCs w:val="24"/>
        </w:rPr>
        <w:t>е) граждане, присутствующие на заседании Совета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 народных 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 депутатов, не имеют право вмешиваться в ход заседания (вносить предложения, выступать с обращениями и заявлениями, задавать вопросы докладчикам и председателю Совета 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народных 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депутатов, выступать в прениях и пр.), обязаны воздерживаться от проявления одобрения или неодобрения, соблюдать порядок и подчиняться указаниям председателя Совета 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народных 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>депутатов;</w:t>
      </w:r>
      <w:proofErr w:type="gramEnd"/>
    </w:p>
    <w:p w:rsidR="00547014" w:rsidRPr="006512DE" w:rsidRDefault="00547014" w:rsidP="006512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ж) во время заседания Совета 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народных 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>депутатов не допускаются разговоры граждан по мобильным телефонам, радиотелефонам и иным средствам связи в зале заседания.</w:t>
      </w:r>
    </w:p>
    <w:p w:rsidR="00547014" w:rsidRPr="006512DE" w:rsidRDefault="00547014" w:rsidP="006512D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2. В случае нарушения настоящего Положения со стороны присутствующих граждан председатель Совета 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народных 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депутатов после однократного предупреждения о 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lastRenderedPageBreak/>
        <w:t>недопустимости такого поведения ставит на голосование вопрос об удалении таких граждан из зала заседания Совета депутатов до окончания заседания.</w:t>
      </w:r>
    </w:p>
    <w:p w:rsidR="00547014" w:rsidRPr="006512DE" w:rsidRDefault="00547014" w:rsidP="006512D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 xml:space="preserve">В случае неоднократного нарушения гражданином настоящего Положения он может быть лишен права присутствовать на последующих заседаниях Совета </w:t>
      </w:r>
      <w:r w:rsidR="00A80FEE" w:rsidRPr="006512DE">
        <w:rPr>
          <w:rFonts w:ascii="Times New Roman" w:eastAsia="Times New Roman" w:hAnsi="Times New Roman" w:cs="Times New Roman"/>
          <w:sz w:val="24"/>
          <w:szCs w:val="24"/>
        </w:rPr>
        <w:t xml:space="preserve">народных </w:t>
      </w:r>
      <w:r w:rsidRPr="006512DE">
        <w:rPr>
          <w:rFonts w:ascii="Times New Roman" w:eastAsia="Times New Roman" w:hAnsi="Times New Roman" w:cs="Times New Roman"/>
          <w:sz w:val="24"/>
          <w:szCs w:val="24"/>
        </w:rPr>
        <w:t>депутатов.</w:t>
      </w:r>
    </w:p>
    <w:p w:rsidR="00547014" w:rsidRPr="006512DE" w:rsidRDefault="00547014" w:rsidP="006512D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>Решение принимаются большинством голосов от числа депутатов, присутствующих на заседании, и оформляются протокольной записью.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547014" w:rsidRPr="006512DE" w:rsidRDefault="00547014" w:rsidP="006512D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eastAsia="Times New Roman" w:hAnsi="Times New Roman" w:cs="Times New Roman"/>
          <w:sz w:val="24"/>
          <w:szCs w:val="24"/>
        </w:rPr>
        <w:t>3. В случае принятия решения о проведении закрытого заседания Совета депутатов граждане не допускаются в зал проведения заседания.</w:t>
      </w:r>
    </w:p>
    <w:p w:rsidR="00547014" w:rsidRPr="006512DE" w:rsidRDefault="00547014" w:rsidP="006512D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2DE">
        <w:rPr>
          <w:rFonts w:ascii="Times New Roman" w:hAnsi="Times New Roman" w:cs="Times New Roman"/>
          <w:color w:val="000000"/>
          <w:sz w:val="24"/>
          <w:szCs w:val="24"/>
        </w:rPr>
        <w:t>4.Граждане не участвуют в обсуждении и принятии решений, не препятствуют ходу заседания в иных формах. По решению председательствующего на заседании, Гражданину может быть предоставлено право, задать вопрос или выступить по рассматриваемому вопросу.</w:t>
      </w:r>
    </w:p>
    <w:p w:rsidR="00547014" w:rsidRPr="006512DE" w:rsidRDefault="00547014" w:rsidP="006512D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2DE">
        <w:rPr>
          <w:rFonts w:ascii="Times New Roman" w:hAnsi="Times New Roman" w:cs="Times New Roman"/>
          <w:color w:val="000000"/>
          <w:sz w:val="24"/>
          <w:szCs w:val="24"/>
        </w:rPr>
        <w:t>5. Заинтересованные лица не участвуют в обсуждении и принятии решений.</w:t>
      </w:r>
    </w:p>
    <w:p w:rsidR="00547014" w:rsidRPr="0031232B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2E86" w:rsidRDefault="00C52E86" w:rsidP="00547014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47014" w:rsidRDefault="00547014" w:rsidP="00547014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lastRenderedPageBreak/>
        <w:t>Приложение №</w:t>
      </w:r>
      <w:r w:rsidR="000D3608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</w:p>
    <w:p w:rsidR="00547014" w:rsidRDefault="00A80FEE" w:rsidP="0054701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</w:t>
      </w:r>
      <w:r w:rsidR="00547014">
        <w:rPr>
          <w:color w:val="000000"/>
          <w:sz w:val="20"/>
          <w:szCs w:val="20"/>
        </w:rPr>
        <w:t xml:space="preserve"> Положению </w:t>
      </w:r>
      <w:r w:rsidR="00547014" w:rsidRPr="00772473">
        <w:rPr>
          <w:rStyle w:val="a4"/>
          <w:b w:val="0"/>
          <w:color w:val="000000"/>
          <w:sz w:val="20"/>
          <w:szCs w:val="20"/>
        </w:rPr>
        <w:t>о порядке присутствия граждан (физических лиц),</w:t>
      </w:r>
    </w:p>
    <w:p w:rsidR="00547014" w:rsidRDefault="00547014" w:rsidP="0054701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0"/>
          <w:szCs w:val="20"/>
        </w:rPr>
      </w:pPr>
      <w:r w:rsidRPr="00772473">
        <w:rPr>
          <w:rStyle w:val="a4"/>
          <w:b w:val="0"/>
          <w:color w:val="000000"/>
          <w:sz w:val="20"/>
          <w:szCs w:val="20"/>
        </w:rPr>
        <w:t xml:space="preserve"> в том числе представителей организаций (юридических лиц), </w:t>
      </w:r>
    </w:p>
    <w:p w:rsidR="00547014" w:rsidRDefault="00547014" w:rsidP="0054701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0"/>
          <w:szCs w:val="20"/>
        </w:rPr>
      </w:pPr>
      <w:r w:rsidRPr="00772473">
        <w:rPr>
          <w:rStyle w:val="a4"/>
          <w:b w:val="0"/>
          <w:color w:val="000000"/>
          <w:sz w:val="20"/>
          <w:szCs w:val="20"/>
        </w:rPr>
        <w:t xml:space="preserve">общественных объединений, государственных органов и </w:t>
      </w:r>
    </w:p>
    <w:p w:rsidR="00547014" w:rsidRPr="00772473" w:rsidRDefault="00547014" w:rsidP="0054701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0"/>
          <w:szCs w:val="20"/>
        </w:rPr>
      </w:pPr>
      <w:r w:rsidRPr="00772473">
        <w:rPr>
          <w:rStyle w:val="a4"/>
          <w:b w:val="0"/>
          <w:color w:val="000000"/>
          <w:sz w:val="20"/>
          <w:szCs w:val="20"/>
        </w:rPr>
        <w:t xml:space="preserve">органов местного самоуправления на заседаниях </w:t>
      </w:r>
      <w:r w:rsidR="00A80FEE">
        <w:rPr>
          <w:rStyle w:val="a4"/>
          <w:b w:val="0"/>
          <w:color w:val="000000"/>
          <w:sz w:val="20"/>
          <w:szCs w:val="20"/>
        </w:rPr>
        <w:t>С</w:t>
      </w:r>
      <w:r w:rsidRPr="00772473">
        <w:rPr>
          <w:rStyle w:val="a4"/>
          <w:b w:val="0"/>
          <w:color w:val="000000"/>
          <w:sz w:val="20"/>
          <w:szCs w:val="20"/>
        </w:rPr>
        <w:t>овета</w:t>
      </w:r>
      <w:r w:rsidR="00A80FEE">
        <w:rPr>
          <w:rStyle w:val="a4"/>
          <w:b w:val="0"/>
          <w:color w:val="000000"/>
          <w:sz w:val="20"/>
          <w:szCs w:val="20"/>
        </w:rPr>
        <w:t xml:space="preserve"> народных </w:t>
      </w:r>
      <w:r w:rsidRPr="00772473">
        <w:rPr>
          <w:rStyle w:val="a4"/>
          <w:b w:val="0"/>
          <w:color w:val="000000"/>
          <w:sz w:val="20"/>
          <w:szCs w:val="20"/>
        </w:rPr>
        <w:t xml:space="preserve"> депутатов </w:t>
      </w:r>
    </w:p>
    <w:p w:rsidR="00A80FEE" w:rsidRDefault="00A80FEE" w:rsidP="0054701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0"/>
          <w:szCs w:val="20"/>
        </w:rPr>
      </w:pPr>
      <w:r>
        <w:rPr>
          <w:rStyle w:val="a4"/>
          <w:b w:val="0"/>
          <w:color w:val="000000"/>
          <w:sz w:val="20"/>
          <w:szCs w:val="20"/>
        </w:rPr>
        <w:t>Подгоренского  городского поселения</w:t>
      </w:r>
    </w:p>
    <w:p w:rsidR="00547014" w:rsidRDefault="00A80FEE" w:rsidP="0054701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0"/>
          <w:szCs w:val="20"/>
        </w:rPr>
      </w:pPr>
      <w:r>
        <w:rPr>
          <w:rStyle w:val="a4"/>
          <w:b w:val="0"/>
          <w:color w:val="000000"/>
          <w:sz w:val="20"/>
          <w:szCs w:val="20"/>
        </w:rPr>
        <w:t xml:space="preserve"> Подгоренского муниципального района Воронежской области</w:t>
      </w:r>
    </w:p>
    <w:p w:rsidR="00A80FEE" w:rsidRDefault="000D3608" w:rsidP="00547014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0"/>
          <w:szCs w:val="20"/>
        </w:rPr>
      </w:pPr>
      <w:r>
        <w:rPr>
          <w:rStyle w:val="a4"/>
          <w:b w:val="0"/>
          <w:color w:val="000000"/>
          <w:sz w:val="20"/>
          <w:szCs w:val="20"/>
        </w:rPr>
        <w:t xml:space="preserve">От 04 сентября </w:t>
      </w:r>
      <w:r w:rsidR="00A80FEE">
        <w:rPr>
          <w:rStyle w:val="a4"/>
          <w:b w:val="0"/>
          <w:color w:val="000000"/>
          <w:sz w:val="20"/>
          <w:szCs w:val="20"/>
        </w:rPr>
        <w:t>2020 г</w:t>
      </w:r>
      <w:r>
        <w:rPr>
          <w:rStyle w:val="a4"/>
          <w:b w:val="0"/>
          <w:color w:val="000000"/>
          <w:sz w:val="20"/>
          <w:szCs w:val="20"/>
        </w:rPr>
        <w:t>№ 381</w:t>
      </w:r>
      <w:r w:rsidR="00A80FEE">
        <w:rPr>
          <w:rStyle w:val="a4"/>
          <w:b w:val="0"/>
          <w:color w:val="000000"/>
          <w:sz w:val="20"/>
          <w:szCs w:val="20"/>
        </w:rPr>
        <w:t>.</w:t>
      </w:r>
    </w:p>
    <w:p w:rsidR="00547014" w:rsidRDefault="00547014" w:rsidP="00A80FE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7014" w:rsidRPr="000F53C6" w:rsidRDefault="00547014" w:rsidP="0054701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F53C6">
        <w:rPr>
          <w:b/>
          <w:color w:val="000000"/>
        </w:rPr>
        <w:t>ЗАЯВКА</w:t>
      </w:r>
    </w:p>
    <w:p w:rsidR="00547014" w:rsidRPr="000F53C6" w:rsidRDefault="00547014" w:rsidP="0054701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53C6">
        <w:rPr>
          <w:color w:val="000000"/>
        </w:rPr>
        <w:t xml:space="preserve">для участия в заседании </w:t>
      </w:r>
      <w:r w:rsidR="00A80FEE" w:rsidRPr="000F53C6">
        <w:rPr>
          <w:color w:val="000000"/>
        </w:rPr>
        <w:t>С</w:t>
      </w:r>
      <w:r w:rsidRPr="000F53C6">
        <w:rPr>
          <w:color w:val="000000"/>
        </w:rPr>
        <w:t xml:space="preserve">овета </w:t>
      </w:r>
      <w:r w:rsidR="00A80FEE" w:rsidRPr="000F53C6">
        <w:rPr>
          <w:color w:val="000000"/>
        </w:rPr>
        <w:t xml:space="preserve">народных </w:t>
      </w:r>
      <w:r w:rsidRPr="000F53C6">
        <w:rPr>
          <w:color w:val="000000"/>
        </w:rPr>
        <w:t xml:space="preserve">депутатов </w:t>
      </w:r>
      <w:r w:rsidR="00A80FEE" w:rsidRPr="000F53C6">
        <w:rPr>
          <w:color w:val="000000"/>
        </w:rPr>
        <w:t>Подгоренского</w:t>
      </w:r>
    </w:p>
    <w:p w:rsidR="00A80FEE" w:rsidRPr="000F53C6" w:rsidRDefault="00A80FEE" w:rsidP="0054701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53C6">
        <w:rPr>
          <w:color w:val="000000"/>
        </w:rPr>
        <w:t xml:space="preserve">городского поселения Подгоренского муниципального района </w:t>
      </w:r>
    </w:p>
    <w:p w:rsidR="00A80FEE" w:rsidRPr="000F53C6" w:rsidRDefault="00A80FEE" w:rsidP="0054701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53C6">
        <w:rPr>
          <w:color w:val="000000"/>
        </w:rPr>
        <w:t>Воронежской области</w:t>
      </w:r>
    </w:p>
    <w:p w:rsidR="00547014" w:rsidRPr="000F53C6" w:rsidRDefault="00547014" w:rsidP="0054701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0F53C6">
        <w:rPr>
          <w:color w:val="000000"/>
        </w:rPr>
        <w:t>Я,______________________________________________________________,</w:t>
      </w:r>
    </w:p>
    <w:p w:rsidR="00547014" w:rsidRDefault="00547014" w:rsidP="0054701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>(</w:t>
      </w:r>
      <w:proofErr w:type="spellStart"/>
      <w:r>
        <w:rPr>
          <w:color w:val="000000"/>
          <w:sz w:val="28"/>
          <w:szCs w:val="28"/>
          <w:vertAlign w:val="subscript"/>
        </w:rPr>
        <w:t>Фамилия</w:t>
      </w:r>
      <w:proofErr w:type="gramStart"/>
      <w:r>
        <w:rPr>
          <w:color w:val="000000"/>
          <w:sz w:val="28"/>
          <w:szCs w:val="28"/>
          <w:vertAlign w:val="subscript"/>
        </w:rPr>
        <w:t>,и</w:t>
      </w:r>
      <w:proofErr w:type="gramEnd"/>
      <w:r>
        <w:rPr>
          <w:color w:val="000000"/>
          <w:sz w:val="28"/>
          <w:szCs w:val="28"/>
          <w:vertAlign w:val="subscript"/>
        </w:rPr>
        <w:t>мя,отчество</w:t>
      </w:r>
      <w:proofErr w:type="spellEnd"/>
      <w:r>
        <w:rPr>
          <w:color w:val="000000"/>
          <w:sz w:val="28"/>
          <w:szCs w:val="28"/>
          <w:vertAlign w:val="subscript"/>
        </w:rPr>
        <w:t>(при наличии) заявителя)</w:t>
      </w: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0F53C6">
        <w:rPr>
          <w:color w:val="000000"/>
        </w:rPr>
        <w:t>Паспорт серия ______номер___________ выдан________________________</w:t>
      </w:r>
    </w:p>
    <w:p w:rsidR="00547014" w:rsidRPr="00A80FEE" w:rsidRDefault="00547014" w:rsidP="0054701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547014" w:rsidRPr="00A80FEE" w:rsidRDefault="00547014" w:rsidP="0054701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80FEE">
        <w:rPr>
          <w:b/>
          <w:color w:val="000000"/>
          <w:sz w:val="26"/>
          <w:szCs w:val="26"/>
        </w:rPr>
        <w:t>_______________________________________</w:t>
      </w:r>
      <w:r w:rsidRPr="00A80FEE">
        <w:rPr>
          <w:color w:val="000000"/>
          <w:sz w:val="26"/>
          <w:szCs w:val="26"/>
        </w:rPr>
        <w:t>__ «____»_____________года,</w:t>
      </w: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0F53C6">
        <w:rPr>
          <w:color w:val="000000"/>
        </w:rPr>
        <w:t>Являюсь представителем</w:t>
      </w:r>
      <w:proofErr w:type="gramStart"/>
      <w:r w:rsidRPr="000F53C6">
        <w:rPr>
          <w:color w:val="000000"/>
          <w:vertAlign w:val="superscript"/>
        </w:rPr>
        <w:t>1</w:t>
      </w:r>
      <w:proofErr w:type="gramEnd"/>
      <w:r w:rsidRPr="000F53C6">
        <w:rPr>
          <w:color w:val="000000"/>
          <w:vertAlign w:val="superscript"/>
        </w:rPr>
        <w:t xml:space="preserve"> </w:t>
      </w:r>
      <w:r w:rsidRPr="000F53C6">
        <w:rPr>
          <w:color w:val="000000"/>
        </w:rPr>
        <w:t>__________________________________________,</w:t>
      </w:r>
    </w:p>
    <w:p w:rsidR="00547014" w:rsidRPr="00A80FEE" w:rsidRDefault="00547014" w:rsidP="0054701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80FEE">
        <w:rPr>
          <w:color w:val="000000"/>
          <w:sz w:val="26"/>
          <w:szCs w:val="26"/>
          <w:vertAlign w:val="superscript"/>
        </w:rPr>
        <w:t xml:space="preserve"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гражданин) </w:t>
      </w:r>
      <w:r w:rsidRPr="00A80FEE">
        <w:rPr>
          <w:color w:val="000000"/>
          <w:sz w:val="26"/>
          <w:szCs w:val="26"/>
        </w:rPr>
        <w:t xml:space="preserve"> по доверенности №________</w:t>
      </w: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0F53C6">
        <w:rPr>
          <w:color w:val="000000"/>
        </w:rPr>
        <w:t>от «____»________________года</w:t>
      </w: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0F53C6">
        <w:rPr>
          <w:color w:val="000000"/>
        </w:rPr>
        <w:t xml:space="preserve">прошу включить меня в число присутствующих на заседании совета депутатов, которое состоится  «____»_____________________ года </w:t>
      </w:r>
      <w:proofErr w:type="gramStart"/>
      <w:r w:rsidRPr="000F53C6">
        <w:rPr>
          <w:color w:val="000000"/>
        </w:rPr>
        <w:t>в</w:t>
      </w:r>
      <w:proofErr w:type="gramEnd"/>
      <w:r w:rsidRPr="000F53C6">
        <w:rPr>
          <w:color w:val="000000"/>
        </w:rPr>
        <w:t xml:space="preserve">  «_____»</w:t>
      </w:r>
      <w:proofErr w:type="gramStart"/>
      <w:r w:rsidRPr="000F53C6">
        <w:rPr>
          <w:color w:val="000000"/>
        </w:rPr>
        <w:t>часов</w:t>
      </w:r>
      <w:proofErr w:type="gramEnd"/>
      <w:r w:rsidRPr="000F53C6">
        <w:rPr>
          <w:color w:val="000000"/>
        </w:rPr>
        <w:t xml:space="preserve"> «______»мин, для присутствия при обсуждении вопроса (вопросов) №№___________ повестки дня совета депутатов</w:t>
      </w:r>
    </w:p>
    <w:p w:rsidR="00547014" w:rsidRPr="00A80FEE" w:rsidRDefault="00547014" w:rsidP="0054701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80FEE">
        <w:rPr>
          <w:color w:val="000000"/>
          <w:sz w:val="26"/>
          <w:szCs w:val="26"/>
        </w:rPr>
        <w:t>«________________________________________________________________»,</w:t>
      </w:r>
    </w:p>
    <w:p w:rsidR="00547014" w:rsidRPr="00A80FEE" w:rsidRDefault="00547014" w:rsidP="0054701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80FEE">
        <w:rPr>
          <w:color w:val="000000"/>
          <w:sz w:val="26"/>
          <w:szCs w:val="26"/>
        </w:rPr>
        <w:t>«________________________________________________________________»,</w:t>
      </w:r>
    </w:p>
    <w:p w:rsidR="00547014" w:rsidRPr="00A80FEE" w:rsidRDefault="00547014" w:rsidP="0054701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80FEE">
        <w:rPr>
          <w:color w:val="000000"/>
          <w:sz w:val="26"/>
          <w:szCs w:val="26"/>
        </w:rPr>
        <w:t>«________________________________________________________________».</w:t>
      </w:r>
    </w:p>
    <w:p w:rsidR="00547014" w:rsidRPr="00A80FEE" w:rsidRDefault="00547014" w:rsidP="0054701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0F53C6">
        <w:rPr>
          <w:color w:val="000000"/>
        </w:rPr>
        <w:t xml:space="preserve">      О себе сообщаю следующие контактные данные:</w:t>
      </w: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0F53C6">
        <w:rPr>
          <w:color w:val="000000"/>
        </w:rPr>
        <w:t>Телефон и (или) адрес электронной почты______________________________,</w:t>
      </w: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0F53C6">
        <w:rPr>
          <w:color w:val="000000"/>
        </w:rPr>
        <w:t>Адрес проживания__________________________________________________.</w:t>
      </w:r>
    </w:p>
    <w:p w:rsidR="00547014" w:rsidRPr="00A80FEE" w:rsidRDefault="00547014" w:rsidP="0054701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A80FEE">
        <w:rPr>
          <w:color w:val="000000"/>
          <w:sz w:val="26"/>
          <w:szCs w:val="26"/>
        </w:rPr>
        <w:t>__________________________________________________________________.</w:t>
      </w:r>
    </w:p>
    <w:p w:rsidR="00547014" w:rsidRPr="00A80FEE" w:rsidRDefault="00547014" w:rsidP="0054701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A80FEE">
        <w:rPr>
          <w:color w:val="000000"/>
          <w:sz w:val="26"/>
          <w:szCs w:val="26"/>
        </w:rPr>
        <w:t xml:space="preserve">       </w:t>
      </w:r>
      <w:r w:rsidRPr="000F53C6">
        <w:rPr>
          <w:color w:val="000000"/>
        </w:rPr>
        <w:t>Уведомляю, что в ходе участия в заседании намереваюсь (не намереваюсь) (нужное подчеркнуть)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</w:p>
    <w:p w:rsidR="00547014" w:rsidRPr="000F53C6" w:rsidRDefault="00547014" w:rsidP="00547014">
      <w:pPr>
        <w:pStyle w:val="a3"/>
        <w:spacing w:before="0" w:beforeAutospacing="0" w:after="0" w:afterAutospacing="0"/>
        <w:rPr>
          <w:color w:val="000000"/>
        </w:rPr>
      </w:pPr>
      <w:r w:rsidRPr="000F53C6">
        <w:rPr>
          <w:color w:val="000000"/>
        </w:rPr>
        <w:t xml:space="preserve">Дата____________                                        </w:t>
      </w:r>
      <w:r w:rsidR="00A80FEE" w:rsidRPr="000F53C6">
        <w:rPr>
          <w:color w:val="000000"/>
        </w:rPr>
        <w:t xml:space="preserve">          </w:t>
      </w:r>
      <w:r w:rsidRPr="000F53C6">
        <w:rPr>
          <w:color w:val="000000"/>
        </w:rPr>
        <w:t xml:space="preserve"> Заявитель __________________</w:t>
      </w:r>
    </w:p>
    <w:p w:rsidR="00547014" w:rsidRPr="00A80FEE" w:rsidRDefault="00547014" w:rsidP="00A80FEE">
      <w:pPr>
        <w:pStyle w:val="a3"/>
        <w:spacing w:before="0" w:beforeAutospacing="0" w:after="0" w:afterAutospacing="0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A80FEE">
        <w:rPr>
          <w:color w:val="000000"/>
          <w:sz w:val="28"/>
          <w:szCs w:val="28"/>
          <w:vertAlign w:val="subscript"/>
        </w:rPr>
        <w:t>(подпись)</w:t>
      </w:r>
    </w:p>
    <w:p w:rsidR="00547014" w:rsidRDefault="00547014" w:rsidP="00547014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547014" w:rsidRDefault="00547014" w:rsidP="0054701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44071F" w:rsidRDefault="00547014" w:rsidP="006909B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1-Заполняется, если гражданин является представителем организации (юридического лица), об</w:t>
      </w:r>
      <w:r w:rsidR="0099723D">
        <w:rPr>
          <w:color w:val="000000"/>
          <w:sz w:val="20"/>
          <w:szCs w:val="20"/>
        </w:rPr>
        <w:t>щ</w:t>
      </w:r>
      <w:r>
        <w:rPr>
          <w:color w:val="000000"/>
          <w:sz w:val="20"/>
          <w:szCs w:val="20"/>
        </w:rPr>
        <w:t>ественного объединения, государственного органа или органа МСУ</w:t>
      </w:r>
    </w:p>
    <w:tbl>
      <w:tblPr>
        <w:tblW w:w="72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3"/>
        <w:gridCol w:w="4820"/>
      </w:tblGrid>
      <w:tr w:rsidR="0099723D" w:rsidTr="0099723D">
        <w:tc>
          <w:tcPr>
            <w:tcW w:w="8931" w:type="dxa"/>
          </w:tcPr>
          <w:p w:rsidR="0099723D" w:rsidRDefault="00997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3D" w:rsidRDefault="0099723D" w:rsidP="00997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соответствии со ст. 9 Федерального закона от  27 июля 2006 года № 152-ФЗ  «О персональных данных» даю согласие на обработку персональных данных </w:t>
            </w:r>
          </w:p>
          <w:p w:rsidR="0099723D" w:rsidRDefault="0099723D" w:rsidP="00C5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 </w:t>
            </w:r>
          </w:p>
        </w:tc>
        <w:tc>
          <w:tcPr>
            <w:tcW w:w="4678" w:type="dxa"/>
          </w:tcPr>
          <w:p w:rsidR="0099723D" w:rsidRDefault="00997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23D" w:rsidRDefault="0099723D" w:rsidP="00C52E86">
      <w:pPr>
        <w:pStyle w:val="a3"/>
        <w:spacing w:before="0" w:beforeAutospacing="0" w:after="0" w:afterAutospacing="0"/>
      </w:pPr>
    </w:p>
    <w:sectPr w:rsidR="0099723D" w:rsidSect="006725C6">
      <w:headerReference w:type="default" r:id="rId9"/>
      <w:pgSz w:w="11906" w:h="16838"/>
      <w:pgMar w:top="142" w:right="566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2B" w:rsidRDefault="00296D2B" w:rsidP="00F91594">
      <w:pPr>
        <w:spacing w:after="0" w:line="240" w:lineRule="auto"/>
      </w:pPr>
      <w:r>
        <w:separator/>
      </w:r>
    </w:p>
  </w:endnote>
  <w:endnote w:type="continuationSeparator" w:id="0">
    <w:p w:rsidR="00296D2B" w:rsidRDefault="00296D2B" w:rsidP="00F9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2B" w:rsidRDefault="00296D2B" w:rsidP="00F91594">
      <w:pPr>
        <w:spacing w:after="0" w:line="240" w:lineRule="auto"/>
      </w:pPr>
      <w:r>
        <w:separator/>
      </w:r>
    </w:p>
  </w:footnote>
  <w:footnote w:type="continuationSeparator" w:id="0">
    <w:p w:rsidR="00296D2B" w:rsidRDefault="00296D2B" w:rsidP="00F9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19" w:rsidRDefault="00296D2B" w:rsidP="0099723D">
    <w:pPr>
      <w:pStyle w:val="a6"/>
    </w:pPr>
  </w:p>
  <w:p w:rsidR="00FD7D63" w:rsidRDefault="00296D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21B"/>
    <w:multiLevelType w:val="hybridMultilevel"/>
    <w:tmpl w:val="48D0B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4942"/>
    <w:multiLevelType w:val="hybridMultilevel"/>
    <w:tmpl w:val="9D44B2E6"/>
    <w:lvl w:ilvl="0" w:tplc="1CE00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6D191D"/>
    <w:multiLevelType w:val="hybridMultilevel"/>
    <w:tmpl w:val="6AD62144"/>
    <w:lvl w:ilvl="0" w:tplc="D74C1C0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EBD6D8F"/>
    <w:multiLevelType w:val="hybridMultilevel"/>
    <w:tmpl w:val="618CD79C"/>
    <w:lvl w:ilvl="0" w:tplc="81C02EA8">
      <w:start w:val="1"/>
      <w:numFmt w:val="decimal"/>
      <w:lvlText w:val="%1."/>
      <w:lvlJc w:val="left"/>
      <w:pPr>
        <w:ind w:left="127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2516075A"/>
    <w:multiLevelType w:val="hybridMultilevel"/>
    <w:tmpl w:val="51ACBD42"/>
    <w:lvl w:ilvl="0" w:tplc="ABEAE3EC">
      <w:start w:val="4"/>
      <w:numFmt w:val="decimal"/>
      <w:lvlText w:val="%1."/>
      <w:lvlJc w:val="left"/>
      <w:pPr>
        <w:ind w:left="128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FE33100"/>
    <w:multiLevelType w:val="hybridMultilevel"/>
    <w:tmpl w:val="B224B886"/>
    <w:lvl w:ilvl="0" w:tplc="EDB84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11E17"/>
    <w:multiLevelType w:val="hybridMultilevel"/>
    <w:tmpl w:val="F5D20E6A"/>
    <w:lvl w:ilvl="0" w:tplc="EDB84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14"/>
    <w:rsid w:val="000D3608"/>
    <w:rsid w:val="000F53C6"/>
    <w:rsid w:val="001028FD"/>
    <w:rsid w:val="00296D2B"/>
    <w:rsid w:val="00421684"/>
    <w:rsid w:val="0044071F"/>
    <w:rsid w:val="0045303B"/>
    <w:rsid w:val="00547014"/>
    <w:rsid w:val="006512DE"/>
    <w:rsid w:val="006725C6"/>
    <w:rsid w:val="006909BD"/>
    <w:rsid w:val="00737B9E"/>
    <w:rsid w:val="0099723D"/>
    <w:rsid w:val="009B2BC7"/>
    <w:rsid w:val="00A77145"/>
    <w:rsid w:val="00A80FEE"/>
    <w:rsid w:val="00C02D7B"/>
    <w:rsid w:val="00C52E86"/>
    <w:rsid w:val="00CC5B3D"/>
    <w:rsid w:val="00F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7014"/>
    <w:rPr>
      <w:b/>
      <w:bCs/>
    </w:rPr>
  </w:style>
  <w:style w:type="paragraph" w:styleId="a5">
    <w:name w:val="List Paragraph"/>
    <w:basedOn w:val="a"/>
    <w:uiPriority w:val="34"/>
    <w:qFormat/>
    <w:rsid w:val="005470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014"/>
  </w:style>
  <w:style w:type="paragraph" w:styleId="a8">
    <w:name w:val="Balloon Text"/>
    <w:basedOn w:val="a"/>
    <w:link w:val="a9"/>
    <w:uiPriority w:val="99"/>
    <w:semiHidden/>
    <w:unhideWhenUsed/>
    <w:rsid w:val="0069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9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9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23D"/>
  </w:style>
  <w:style w:type="table" w:styleId="ac">
    <w:name w:val="Table Grid"/>
    <w:basedOn w:val="a1"/>
    <w:uiPriority w:val="59"/>
    <w:rsid w:val="0045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7014"/>
    <w:rPr>
      <w:b/>
      <w:bCs/>
    </w:rPr>
  </w:style>
  <w:style w:type="paragraph" w:styleId="a5">
    <w:name w:val="List Paragraph"/>
    <w:basedOn w:val="a"/>
    <w:uiPriority w:val="34"/>
    <w:qFormat/>
    <w:rsid w:val="005470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014"/>
  </w:style>
  <w:style w:type="paragraph" w:styleId="a8">
    <w:name w:val="Balloon Text"/>
    <w:basedOn w:val="a"/>
    <w:link w:val="a9"/>
    <w:uiPriority w:val="99"/>
    <w:semiHidden/>
    <w:unhideWhenUsed/>
    <w:rsid w:val="0069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9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9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23D"/>
  </w:style>
  <w:style w:type="table" w:styleId="ac">
    <w:name w:val="Table Grid"/>
    <w:basedOn w:val="a1"/>
    <w:uiPriority w:val="59"/>
    <w:rsid w:val="0045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Александр А. Лиморов</cp:lastModifiedBy>
  <cp:revision>6</cp:revision>
  <cp:lastPrinted>2020-09-24T07:26:00Z</cp:lastPrinted>
  <dcterms:created xsi:type="dcterms:W3CDTF">2020-09-24T09:56:00Z</dcterms:created>
  <dcterms:modified xsi:type="dcterms:W3CDTF">2020-09-24T12:04:00Z</dcterms:modified>
</cp:coreProperties>
</file>