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9E" w:rsidRDefault="00EA5470" w:rsidP="00257C57">
      <w:pPr>
        <w:spacing w:after="0"/>
        <w:jc w:val="center"/>
        <w:rPr>
          <w:rFonts w:ascii="Times New Roman" w:hAnsi="Times New Roman" w:cs="Times New Roman"/>
          <w:b/>
          <w:sz w:val="26"/>
          <w:szCs w:val="26"/>
        </w:rPr>
      </w:pPr>
      <w:r w:rsidRPr="001F7A9E">
        <w:rPr>
          <w:rFonts w:ascii="Times New Roman" w:hAnsi="Times New Roman" w:cs="Times New Roman"/>
          <w:b/>
          <w:sz w:val="26"/>
          <w:szCs w:val="26"/>
        </w:rPr>
        <w:t xml:space="preserve">Об опасности, возникающей при нарушении </w:t>
      </w:r>
      <w:proofErr w:type="gramStart"/>
      <w:r w:rsidRPr="001F7A9E">
        <w:rPr>
          <w:rFonts w:ascii="Times New Roman" w:hAnsi="Times New Roman" w:cs="Times New Roman"/>
          <w:b/>
          <w:sz w:val="26"/>
          <w:szCs w:val="26"/>
        </w:rPr>
        <w:t>охранных</w:t>
      </w:r>
      <w:proofErr w:type="gramEnd"/>
      <w:r w:rsidRPr="001F7A9E">
        <w:rPr>
          <w:rFonts w:ascii="Times New Roman" w:hAnsi="Times New Roman" w:cs="Times New Roman"/>
          <w:b/>
          <w:sz w:val="26"/>
          <w:szCs w:val="26"/>
        </w:rPr>
        <w:t xml:space="preserve"> </w:t>
      </w:r>
    </w:p>
    <w:p w:rsidR="00EA5470" w:rsidRPr="001F7A9E" w:rsidRDefault="00EA5470" w:rsidP="00257C57">
      <w:pPr>
        <w:spacing w:after="0"/>
        <w:jc w:val="center"/>
        <w:rPr>
          <w:rFonts w:ascii="Times New Roman" w:hAnsi="Times New Roman" w:cs="Times New Roman"/>
          <w:b/>
          <w:sz w:val="26"/>
          <w:szCs w:val="26"/>
        </w:rPr>
      </w:pPr>
      <w:r w:rsidRPr="001F7A9E">
        <w:rPr>
          <w:rFonts w:ascii="Times New Roman" w:hAnsi="Times New Roman" w:cs="Times New Roman"/>
          <w:b/>
          <w:sz w:val="26"/>
          <w:szCs w:val="26"/>
        </w:rPr>
        <w:t xml:space="preserve">зон ВЛ-110-35-10-6-0,4 </w:t>
      </w:r>
      <w:proofErr w:type="spellStart"/>
      <w:r w:rsidRPr="001F7A9E">
        <w:rPr>
          <w:rFonts w:ascii="Times New Roman" w:hAnsi="Times New Roman" w:cs="Times New Roman"/>
          <w:b/>
          <w:sz w:val="26"/>
          <w:szCs w:val="26"/>
        </w:rPr>
        <w:t>кВ</w:t>
      </w:r>
      <w:proofErr w:type="spellEnd"/>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Доводим до сведения всех землепользователей Подгоренского городского поселения Подгоренского мун</w:t>
      </w:r>
      <w:bookmarkStart w:id="0" w:name="_GoBack"/>
      <w:bookmarkEnd w:id="0"/>
      <w:r w:rsidRPr="001F7A9E">
        <w:rPr>
          <w:rFonts w:ascii="Times New Roman" w:hAnsi="Times New Roman" w:cs="Times New Roman"/>
          <w:sz w:val="26"/>
          <w:szCs w:val="26"/>
        </w:rPr>
        <w:t>иципального района Воронежской области</w:t>
      </w:r>
      <w:r w:rsidR="001F7A9E">
        <w:rPr>
          <w:rFonts w:ascii="Times New Roman" w:hAnsi="Times New Roman" w:cs="Times New Roman"/>
          <w:sz w:val="26"/>
          <w:szCs w:val="26"/>
        </w:rPr>
        <w:t>, что</w:t>
      </w:r>
      <w:r w:rsidRPr="001F7A9E">
        <w:rPr>
          <w:rFonts w:ascii="Times New Roman" w:hAnsi="Times New Roman" w:cs="Times New Roman"/>
          <w:sz w:val="26"/>
          <w:szCs w:val="26"/>
        </w:rPr>
        <w:t xml:space="preserve"> </w:t>
      </w:r>
      <w:r w:rsidRPr="001F7A9E">
        <w:rPr>
          <w:rFonts w:ascii="Times New Roman" w:hAnsi="Times New Roman" w:cs="Times New Roman"/>
          <w:sz w:val="26"/>
          <w:szCs w:val="26"/>
        </w:rPr>
        <w:t>различное повреждение объектов электросетевого хозяйства ведёт к серьёзным последствиям, т. к. напряжение, передаваемое по воздушным и кабельным линям электропередач, ОПАСНО ДЛЯ ЖИЗНИ!</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Обеспечение безопасного электроснабжения потребителей - это задача, требующая установления особого режима охраны электрических сетей и его неукоснительного соблюдения всеми предприятиями, организациями, учреждениями и гражданами.</w:t>
      </w:r>
    </w:p>
    <w:p w:rsidR="00E93623" w:rsidRPr="001F7A9E" w:rsidRDefault="00EA5470" w:rsidP="001F7A9E">
      <w:pPr>
        <w:spacing w:after="0"/>
        <w:ind w:firstLine="708"/>
        <w:jc w:val="both"/>
        <w:rPr>
          <w:rFonts w:ascii="Times New Roman" w:hAnsi="Times New Roman" w:cs="Times New Roman"/>
          <w:sz w:val="26"/>
          <w:szCs w:val="26"/>
        </w:rPr>
      </w:pPr>
      <w:proofErr w:type="gramStart"/>
      <w:r w:rsidRPr="001F7A9E">
        <w:rPr>
          <w:rFonts w:ascii="Times New Roman" w:hAnsi="Times New Roman" w:cs="Times New Roman"/>
          <w:sz w:val="26"/>
          <w:szCs w:val="26"/>
        </w:rPr>
        <w:t>ВЛ</w:t>
      </w:r>
      <w:proofErr w:type="gramEnd"/>
      <w:r w:rsidRPr="001F7A9E">
        <w:rPr>
          <w:rFonts w:ascii="Times New Roman" w:hAnsi="Times New Roman" w:cs="Times New Roman"/>
          <w:sz w:val="26"/>
          <w:szCs w:val="26"/>
        </w:rPr>
        <w:t xml:space="preserve"> 110;35;10;6;0,4кВ обеспечивает электроснабжение объектов</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 xml:space="preserve">жизнеобеспечения, является объектом повышенной опасности, на котором в любой момент могут возникнуть инциденты и аварии, создающие угрозу причинения вреда жизни, здоровью граждан и имуществу, не исключает возможности поражения электрическим током людей, животных, а также возгорания и пожаров на объектах, расположенных в охранной зоне. Возводимые сооружения в охранных зонах </w:t>
      </w:r>
      <w:proofErr w:type="gramStart"/>
      <w:r w:rsidRPr="001F7A9E">
        <w:rPr>
          <w:rFonts w:ascii="Times New Roman" w:hAnsi="Times New Roman" w:cs="Times New Roman"/>
          <w:sz w:val="26"/>
          <w:szCs w:val="26"/>
        </w:rPr>
        <w:t>ВЛ</w:t>
      </w:r>
      <w:proofErr w:type="gramEnd"/>
      <w:r w:rsidRPr="001F7A9E">
        <w:rPr>
          <w:rFonts w:ascii="Times New Roman" w:hAnsi="Times New Roman" w:cs="Times New Roman"/>
          <w:sz w:val="26"/>
          <w:szCs w:val="26"/>
        </w:rPr>
        <w:t xml:space="preserve"> препятствуют доступу персонала и </w:t>
      </w:r>
      <w:proofErr w:type="spellStart"/>
      <w:r w:rsidRPr="001F7A9E">
        <w:rPr>
          <w:rFonts w:ascii="Times New Roman" w:hAnsi="Times New Roman" w:cs="Times New Roman"/>
          <w:sz w:val="26"/>
          <w:szCs w:val="26"/>
        </w:rPr>
        <w:t>спецтсхники</w:t>
      </w:r>
      <w:proofErr w:type="spellEnd"/>
      <w:r w:rsidRPr="001F7A9E">
        <w:rPr>
          <w:rFonts w:ascii="Times New Roman" w:hAnsi="Times New Roman" w:cs="Times New Roman"/>
          <w:sz w:val="26"/>
          <w:szCs w:val="26"/>
        </w:rPr>
        <w:t xml:space="preserve"> эксплуатирующей организации для проведения работ на объектах электросетевого хозяйства.</w:t>
      </w:r>
      <w:r w:rsidRPr="001F7A9E">
        <w:rPr>
          <w:rFonts w:ascii="Times New Roman" w:hAnsi="Times New Roman" w:cs="Times New Roman"/>
          <w:sz w:val="26"/>
          <w:szCs w:val="26"/>
        </w:rPr>
        <w:cr/>
      </w:r>
      <w:r w:rsidR="00E93623" w:rsidRPr="001F7A9E">
        <w:rPr>
          <w:rFonts w:ascii="Times New Roman" w:hAnsi="Times New Roman" w:cs="Times New Roman"/>
          <w:sz w:val="26"/>
          <w:szCs w:val="26"/>
        </w:rPr>
        <w:t xml:space="preserve"> </w:t>
      </w:r>
      <w:r w:rsidR="001F7A9E">
        <w:rPr>
          <w:rFonts w:ascii="Times New Roman" w:hAnsi="Times New Roman" w:cs="Times New Roman"/>
          <w:sz w:val="26"/>
          <w:szCs w:val="26"/>
        </w:rPr>
        <w:tab/>
      </w:r>
      <w:proofErr w:type="gramStart"/>
      <w:r w:rsidR="00E93623" w:rsidRPr="001F7A9E">
        <w:rPr>
          <w:rFonts w:ascii="Times New Roman" w:hAnsi="Times New Roman" w:cs="Times New Roman"/>
          <w:sz w:val="26"/>
          <w:szCs w:val="26"/>
        </w:rPr>
        <w:t>В соответствии с постановлением Правительства РФ №</w:t>
      </w:r>
      <w:r w:rsidR="001F7A9E">
        <w:rPr>
          <w:rFonts w:ascii="Times New Roman" w:hAnsi="Times New Roman" w:cs="Times New Roman"/>
          <w:sz w:val="26"/>
          <w:szCs w:val="26"/>
        </w:rPr>
        <w:t xml:space="preserve"> </w:t>
      </w:r>
      <w:r w:rsidR="00E93623" w:rsidRPr="001F7A9E">
        <w:rPr>
          <w:rFonts w:ascii="Times New Roman" w:hAnsi="Times New Roman" w:cs="Times New Roman"/>
          <w:sz w:val="26"/>
          <w:szCs w:val="26"/>
        </w:rPr>
        <w:t xml:space="preserve">160 от 24.02.2009г. (в ред. Постановлений Правительства РФ от 05.06.2013 </w:t>
      </w:r>
      <w:r w:rsidR="001F7A9E">
        <w:rPr>
          <w:rFonts w:ascii="Times New Roman" w:hAnsi="Times New Roman" w:cs="Times New Roman"/>
          <w:sz w:val="26"/>
          <w:szCs w:val="26"/>
        </w:rPr>
        <w:t>№</w:t>
      </w:r>
      <w:r w:rsidR="00E93623" w:rsidRPr="001F7A9E">
        <w:rPr>
          <w:rFonts w:ascii="Times New Roman" w:hAnsi="Times New Roman" w:cs="Times New Roman"/>
          <w:sz w:val="26"/>
          <w:szCs w:val="26"/>
        </w:rPr>
        <w:t xml:space="preserve"> 476, от 26.08.2013 </w:t>
      </w:r>
      <w:r w:rsidR="001F7A9E">
        <w:rPr>
          <w:rFonts w:ascii="Times New Roman" w:hAnsi="Times New Roman" w:cs="Times New Roman"/>
          <w:sz w:val="26"/>
          <w:szCs w:val="26"/>
        </w:rPr>
        <w:t>№</w:t>
      </w:r>
      <w:r w:rsidR="00E93623" w:rsidRPr="001F7A9E">
        <w:rPr>
          <w:rFonts w:ascii="Times New Roman" w:hAnsi="Times New Roman" w:cs="Times New Roman"/>
          <w:sz w:val="26"/>
          <w:szCs w:val="26"/>
        </w:rPr>
        <w:t xml:space="preserve"> 736, от 17.05.2016</w:t>
      </w:r>
      <w:r w:rsidR="001F7A9E">
        <w:rPr>
          <w:rFonts w:ascii="Times New Roman" w:hAnsi="Times New Roman" w:cs="Times New Roman"/>
          <w:sz w:val="26"/>
          <w:szCs w:val="26"/>
        </w:rPr>
        <w:t xml:space="preserve"> </w:t>
      </w:r>
      <w:r w:rsidR="00E93623" w:rsidRPr="001F7A9E">
        <w:rPr>
          <w:rFonts w:ascii="Times New Roman" w:hAnsi="Times New Roman" w:cs="Times New Roman"/>
          <w:sz w:val="26"/>
          <w:szCs w:val="26"/>
        </w:rPr>
        <w:t xml:space="preserve"> №</w:t>
      </w:r>
      <w:r w:rsidR="001F7A9E">
        <w:rPr>
          <w:rFonts w:ascii="Times New Roman" w:hAnsi="Times New Roman" w:cs="Times New Roman"/>
          <w:sz w:val="26"/>
          <w:szCs w:val="26"/>
        </w:rPr>
        <w:t xml:space="preserve"> </w:t>
      </w:r>
      <w:r w:rsidR="00E93623" w:rsidRPr="001F7A9E">
        <w:rPr>
          <w:rFonts w:ascii="Times New Roman" w:hAnsi="Times New Roman" w:cs="Times New Roman"/>
          <w:sz w:val="26"/>
          <w:szCs w:val="26"/>
        </w:rPr>
        <w:t>444, от 21.12.2018 № 1622) «О порядке установления охранных зон объектов электросетевого хозяйства и особых условий использования земельных участков, расположенных в пределах таких зон» (далее — Правила) охранная зона вдоль линии электропередачи определяется в виде части поверхности участка земли</w:t>
      </w:r>
      <w:proofErr w:type="gramEnd"/>
      <w:r w:rsidR="00E93623" w:rsidRPr="001F7A9E">
        <w:rPr>
          <w:rFonts w:ascii="Times New Roman" w:hAnsi="Times New Roman" w:cs="Times New Roman"/>
          <w:sz w:val="26"/>
          <w:szCs w:val="26"/>
        </w:rPr>
        <w:t xml:space="preserve"> </w:t>
      </w:r>
      <w:proofErr w:type="gramStart"/>
      <w:r w:rsidR="00E93623" w:rsidRPr="001F7A9E">
        <w:rPr>
          <w:rFonts w:ascii="Times New Roman" w:hAnsi="Times New Roman" w:cs="Times New Roman"/>
          <w:sz w:val="26"/>
          <w:szCs w:val="26"/>
        </w:rPr>
        <w:t xml:space="preserve">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для линий напряжением: 110 </w:t>
      </w:r>
      <w:proofErr w:type="spellStart"/>
      <w:r w:rsidR="00E93623" w:rsidRPr="001F7A9E">
        <w:rPr>
          <w:rFonts w:ascii="Times New Roman" w:hAnsi="Times New Roman" w:cs="Times New Roman"/>
          <w:sz w:val="26"/>
          <w:szCs w:val="26"/>
        </w:rPr>
        <w:t>кВ</w:t>
      </w:r>
      <w:proofErr w:type="spellEnd"/>
      <w:r w:rsidR="00E93623" w:rsidRPr="001F7A9E">
        <w:rPr>
          <w:rFonts w:ascii="Times New Roman" w:hAnsi="Times New Roman" w:cs="Times New Roman"/>
          <w:sz w:val="26"/>
          <w:szCs w:val="26"/>
        </w:rPr>
        <w:t xml:space="preserve"> - 20 м (двадцать метров), 35 </w:t>
      </w:r>
      <w:proofErr w:type="spellStart"/>
      <w:r w:rsidR="00E93623" w:rsidRPr="001F7A9E">
        <w:rPr>
          <w:rFonts w:ascii="Times New Roman" w:hAnsi="Times New Roman" w:cs="Times New Roman"/>
          <w:sz w:val="26"/>
          <w:szCs w:val="26"/>
        </w:rPr>
        <w:t>кВ</w:t>
      </w:r>
      <w:proofErr w:type="spellEnd"/>
      <w:r w:rsidR="00E93623" w:rsidRPr="001F7A9E">
        <w:rPr>
          <w:rFonts w:ascii="Times New Roman" w:hAnsi="Times New Roman" w:cs="Times New Roman"/>
          <w:sz w:val="26"/>
          <w:szCs w:val="26"/>
        </w:rPr>
        <w:t xml:space="preserve"> - 15 м (пятнадцать метров), 6-10 </w:t>
      </w:r>
      <w:proofErr w:type="spellStart"/>
      <w:r w:rsidR="00E93623" w:rsidRPr="001F7A9E">
        <w:rPr>
          <w:rFonts w:ascii="Times New Roman" w:hAnsi="Times New Roman" w:cs="Times New Roman"/>
          <w:sz w:val="26"/>
          <w:szCs w:val="26"/>
        </w:rPr>
        <w:t>кВ</w:t>
      </w:r>
      <w:proofErr w:type="spellEnd"/>
      <w:r w:rsidR="00E93623" w:rsidRPr="001F7A9E">
        <w:rPr>
          <w:rFonts w:ascii="Times New Roman" w:hAnsi="Times New Roman" w:cs="Times New Roman"/>
          <w:sz w:val="26"/>
          <w:szCs w:val="26"/>
        </w:rPr>
        <w:t xml:space="preserve"> - 10 м (десять метров), 0,4 </w:t>
      </w:r>
      <w:proofErr w:type="spellStart"/>
      <w:r w:rsidR="00E93623" w:rsidRPr="001F7A9E">
        <w:rPr>
          <w:rFonts w:ascii="Times New Roman" w:hAnsi="Times New Roman" w:cs="Times New Roman"/>
          <w:sz w:val="26"/>
          <w:szCs w:val="26"/>
        </w:rPr>
        <w:t>кВ</w:t>
      </w:r>
      <w:proofErr w:type="spellEnd"/>
      <w:r w:rsidR="00E93623" w:rsidRPr="001F7A9E">
        <w:rPr>
          <w:rFonts w:ascii="Times New Roman" w:hAnsi="Times New Roman" w:cs="Times New Roman"/>
          <w:sz w:val="26"/>
          <w:szCs w:val="26"/>
        </w:rPr>
        <w:t xml:space="preserve"> - 2 м (два метра).</w:t>
      </w:r>
      <w:proofErr w:type="gramEnd"/>
    </w:p>
    <w:p w:rsidR="00E93623" w:rsidRPr="001F7A9E" w:rsidRDefault="00E93623" w:rsidP="001F7A9E">
      <w:pPr>
        <w:spacing w:after="0"/>
        <w:ind w:firstLine="708"/>
        <w:jc w:val="both"/>
        <w:rPr>
          <w:rFonts w:ascii="Times New Roman" w:hAnsi="Times New Roman" w:cs="Times New Roman"/>
          <w:sz w:val="26"/>
          <w:szCs w:val="26"/>
        </w:rPr>
      </w:pPr>
      <w:proofErr w:type="gramStart"/>
      <w:r w:rsidRPr="001F7A9E">
        <w:rPr>
          <w:rFonts w:ascii="Times New Roman" w:hAnsi="Times New Roman" w:cs="Times New Roman"/>
          <w:sz w:val="26"/>
          <w:szCs w:val="26"/>
        </w:rPr>
        <w:t xml:space="preserve">В соответствии с постановлением Правительства РФ №160 от 24.02.2009г. (в ред. Постановлений Правительства РФ от 05.06.2013 </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 xml:space="preserve"> 476, от 26.08.2013 </w:t>
      </w:r>
      <w:r w:rsidR="001F7A9E">
        <w:rPr>
          <w:rFonts w:ascii="Times New Roman" w:hAnsi="Times New Roman" w:cs="Times New Roman"/>
          <w:sz w:val="26"/>
          <w:szCs w:val="26"/>
        </w:rPr>
        <w:t>№</w:t>
      </w:r>
      <w:r w:rsidRPr="001F7A9E">
        <w:rPr>
          <w:rFonts w:ascii="Times New Roman" w:hAnsi="Times New Roman" w:cs="Times New Roman"/>
          <w:sz w:val="26"/>
          <w:szCs w:val="26"/>
        </w:rPr>
        <w:t xml:space="preserve"> 736, от 17.05.2016 № 444, от 21.12.2018 № 1622) «О порядке установления охранных зон объектов электросетевого хозяйства и особых условий использования земельных участков, расположенных в пределах таких зон» в охранной зоне электрических сетей филиала ПАО «МРСК Центра»- «Воронежэнерго»</w:t>
      </w:r>
      <w:proofErr w:type="gramEnd"/>
    </w:p>
    <w:p w:rsidR="00E93623" w:rsidRPr="001F7A9E" w:rsidRDefault="00E93623" w:rsidP="001F7A9E">
      <w:pPr>
        <w:spacing w:after="0"/>
        <w:jc w:val="center"/>
        <w:rPr>
          <w:rFonts w:ascii="Times New Roman" w:hAnsi="Times New Roman" w:cs="Times New Roman"/>
          <w:b/>
          <w:sz w:val="26"/>
          <w:szCs w:val="26"/>
        </w:rPr>
      </w:pPr>
      <w:r w:rsidRPr="001F7A9E">
        <w:rPr>
          <w:rFonts w:ascii="Times New Roman" w:hAnsi="Times New Roman" w:cs="Times New Roman"/>
          <w:b/>
          <w:sz w:val="26"/>
          <w:szCs w:val="26"/>
        </w:rPr>
        <w:t>ЗАПРЕЩАЕТСЯ:</w:t>
      </w:r>
    </w:p>
    <w:p w:rsidR="00E93623" w:rsidRPr="001F7A9E" w:rsidRDefault="00E93623" w:rsidP="001F7A9E">
      <w:pPr>
        <w:spacing w:after="0"/>
        <w:jc w:val="both"/>
        <w:rPr>
          <w:rFonts w:ascii="Times New Roman" w:hAnsi="Times New Roman" w:cs="Times New Roman"/>
          <w:sz w:val="26"/>
          <w:szCs w:val="26"/>
        </w:rPr>
      </w:pPr>
      <w:r w:rsidRPr="001F7A9E">
        <w:rPr>
          <w:rFonts w:ascii="Times New Roman" w:hAnsi="Times New Roman" w:cs="Times New Roman"/>
          <w:sz w:val="26"/>
          <w:szCs w:val="26"/>
        </w:rPr>
        <w:t xml:space="preserve">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w:t>
      </w:r>
      <w:r w:rsidRPr="001F7A9E">
        <w:rPr>
          <w:rFonts w:ascii="Times New Roman" w:hAnsi="Times New Roman" w:cs="Times New Roman"/>
          <w:sz w:val="26"/>
          <w:szCs w:val="26"/>
        </w:rPr>
        <w:lastRenderedPageBreak/>
        <w:t>имуществу физических или юридических лиц, а также повлечь нанесение экологического ущерба и возникновение пожаров, в том числе:</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а)</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б)</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 xml:space="preserve">размещать любые объекты и предметы (материалы) в </w:t>
      </w:r>
      <w:proofErr w:type="gramStart"/>
      <w:r w:rsidRPr="001F7A9E">
        <w:rPr>
          <w:rFonts w:ascii="Times New Roman" w:hAnsi="Times New Roman" w:cs="Times New Roman"/>
          <w:sz w:val="26"/>
          <w:szCs w:val="26"/>
        </w:rPr>
        <w:t>пределах</w:t>
      </w:r>
      <w:proofErr w:type="gramEnd"/>
      <w:r w:rsidRPr="001F7A9E">
        <w:rPr>
          <w:rFonts w:ascii="Times New Roman" w:hAnsi="Times New Roman" w:cs="Times New Roman"/>
          <w:sz w:val="26"/>
          <w:szCs w:val="26"/>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93623" w:rsidRPr="001F7A9E" w:rsidRDefault="00E93623" w:rsidP="001F7A9E">
      <w:pPr>
        <w:spacing w:after="0"/>
        <w:ind w:firstLine="708"/>
        <w:jc w:val="both"/>
        <w:rPr>
          <w:rFonts w:ascii="Times New Roman" w:hAnsi="Times New Roman" w:cs="Times New Roman"/>
          <w:sz w:val="26"/>
          <w:szCs w:val="26"/>
        </w:rPr>
      </w:pPr>
      <w:proofErr w:type="gramStart"/>
      <w:r w:rsidRPr="001F7A9E">
        <w:rPr>
          <w:rFonts w:ascii="Times New Roman" w:hAnsi="Times New Roman" w:cs="Times New Roman"/>
          <w:sz w:val="26"/>
          <w:szCs w:val="26"/>
        </w:rPr>
        <w:t>в)</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F7A9E">
        <w:rPr>
          <w:rFonts w:ascii="Times New Roman" w:hAnsi="Times New Roman" w:cs="Times New Roman"/>
          <w:sz w:val="26"/>
          <w:szCs w:val="26"/>
        </w:rPr>
        <w:t xml:space="preserve"> линий электропередачи;</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г)</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размещать свалки;</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д)</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е)</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складировать или размещать хранилища любых, в том числе горюче-смазочных материалов;</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ж)</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размещать детские и спортивные площадки, стадионы, рынки, торговые точки, полевые станы,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и)</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 xml:space="preserve">В пределах охранных зон линий электропередачи и иных объектах электросетевого хозяйства без письменного согласия сетевых организаций </w:t>
      </w:r>
      <w:proofErr w:type="gramStart"/>
      <w:r w:rsidRPr="001F7A9E">
        <w:rPr>
          <w:rFonts w:ascii="Times New Roman" w:hAnsi="Times New Roman" w:cs="Times New Roman"/>
          <w:sz w:val="26"/>
          <w:szCs w:val="26"/>
        </w:rPr>
        <w:t>согласно раздела</w:t>
      </w:r>
      <w:proofErr w:type="gramEnd"/>
      <w:r w:rsidRPr="001F7A9E">
        <w:rPr>
          <w:rFonts w:ascii="Times New Roman" w:hAnsi="Times New Roman" w:cs="Times New Roman"/>
          <w:sz w:val="26"/>
          <w:szCs w:val="26"/>
        </w:rPr>
        <w:t xml:space="preserve"> 3 п.10 Правил установления охранных зон объектов электросетевого хозяйства и особых условий использования земельных участков</w:t>
      </w:r>
    </w:p>
    <w:p w:rsidR="00E93623" w:rsidRPr="001F7A9E" w:rsidRDefault="00E93623" w:rsidP="001F7A9E">
      <w:pPr>
        <w:spacing w:after="0"/>
        <w:jc w:val="both"/>
        <w:rPr>
          <w:rFonts w:ascii="Times New Roman" w:hAnsi="Times New Roman" w:cs="Times New Roman"/>
          <w:sz w:val="26"/>
          <w:szCs w:val="26"/>
        </w:rPr>
      </w:pPr>
      <w:r w:rsidRPr="001F7A9E">
        <w:rPr>
          <w:rFonts w:ascii="Times New Roman" w:hAnsi="Times New Roman" w:cs="Times New Roman"/>
          <w:sz w:val="26"/>
          <w:szCs w:val="26"/>
        </w:rPr>
        <w:t>запрещается:</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а)</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строительство, капитальный ремонт, реконструкцию или снос зданий и сооружений;</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lastRenderedPageBreak/>
        <w:t>б)</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горные, взрывные, мелиоративные работы, в том числе связанные с временным затоплением земель;</w:t>
      </w:r>
    </w:p>
    <w:p w:rsidR="00E93623" w:rsidRPr="001F7A9E" w:rsidRDefault="00E93623" w:rsidP="001F7A9E">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в)</w:t>
      </w:r>
      <w:r w:rsidR="001F7A9E">
        <w:rPr>
          <w:rFonts w:ascii="Times New Roman" w:hAnsi="Times New Roman" w:cs="Times New Roman"/>
          <w:sz w:val="26"/>
          <w:szCs w:val="26"/>
        </w:rPr>
        <w:t xml:space="preserve"> </w:t>
      </w:r>
      <w:r w:rsidRPr="001F7A9E">
        <w:rPr>
          <w:rFonts w:ascii="Times New Roman" w:hAnsi="Times New Roman" w:cs="Times New Roman"/>
          <w:sz w:val="26"/>
          <w:szCs w:val="26"/>
        </w:rPr>
        <w:t>посадка и вырубка деревьев и кустарников;</w:t>
      </w:r>
    </w:p>
    <w:p w:rsidR="00E93623" w:rsidRPr="001F7A9E" w:rsidRDefault="00AF50DF" w:rsidP="00AF50DF">
      <w:pPr>
        <w:spacing w:after="0"/>
        <w:ind w:firstLine="708"/>
        <w:jc w:val="both"/>
        <w:rPr>
          <w:rFonts w:ascii="Times New Roman" w:hAnsi="Times New Roman" w:cs="Times New Roman"/>
          <w:sz w:val="26"/>
          <w:szCs w:val="26"/>
        </w:rPr>
      </w:pPr>
      <w:r>
        <w:rPr>
          <w:rFonts w:ascii="Times New Roman" w:hAnsi="Times New Roman" w:cs="Times New Roman"/>
          <w:sz w:val="26"/>
          <w:szCs w:val="26"/>
        </w:rPr>
        <w:t>г</w:t>
      </w:r>
      <w:r w:rsidR="00E93623" w:rsidRPr="001F7A9E">
        <w:rPr>
          <w:rFonts w:ascii="Times New Roman" w:hAnsi="Times New Roman" w:cs="Times New Roman"/>
          <w:sz w:val="26"/>
          <w:szCs w:val="26"/>
        </w:rPr>
        <w:t>)</w:t>
      </w:r>
      <w:r>
        <w:rPr>
          <w:rFonts w:ascii="Times New Roman" w:hAnsi="Times New Roman" w:cs="Times New Roman"/>
          <w:sz w:val="26"/>
          <w:szCs w:val="26"/>
        </w:rPr>
        <w:t xml:space="preserve"> </w:t>
      </w:r>
      <w:r w:rsidR="00E93623" w:rsidRPr="001F7A9E">
        <w:rPr>
          <w:rFonts w:ascii="Times New Roman" w:hAnsi="Times New Roman" w:cs="Times New Roman"/>
          <w:sz w:val="26"/>
          <w:szCs w:val="26"/>
        </w:rPr>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E93623" w:rsidRPr="001F7A9E" w:rsidRDefault="00E93623" w:rsidP="00AF50DF">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ж)</w:t>
      </w:r>
      <w:r w:rsidR="00AF50DF">
        <w:rPr>
          <w:rFonts w:ascii="Times New Roman" w:hAnsi="Times New Roman" w:cs="Times New Roman"/>
          <w:sz w:val="26"/>
          <w:szCs w:val="26"/>
        </w:rPr>
        <w:t xml:space="preserve"> </w:t>
      </w:r>
      <w:r w:rsidRPr="001F7A9E">
        <w:rPr>
          <w:rFonts w:ascii="Times New Roman" w:hAnsi="Times New Roman" w:cs="Times New Roman"/>
          <w:sz w:val="26"/>
          <w:szCs w:val="26"/>
        </w:rPr>
        <w:t>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w:t>
      </w:r>
    </w:p>
    <w:p w:rsidR="00E93623" w:rsidRPr="001F7A9E" w:rsidRDefault="00E93623" w:rsidP="00AF50DF">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з)</w:t>
      </w:r>
      <w:r w:rsidR="00AF50DF">
        <w:rPr>
          <w:rFonts w:ascii="Times New Roman" w:hAnsi="Times New Roman" w:cs="Times New Roman"/>
          <w:sz w:val="26"/>
          <w:szCs w:val="26"/>
        </w:rPr>
        <w:t xml:space="preserve"> </w:t>
      </w:r>
      <w:r w:rsidRPr="001F7A9E">
        <w:rPr>
          <w:rFonts w:ascii="Times New Roman" w:hAnsi="Times New Roman" w:cs="Times New Roman"/>
          <w:sz w:val="26"/>
          <w:szCs w:val="26"/>
        </w:rPr>
        <w:t>полив сельскохозяйственных культур в случае, если высота струи воды может свыше 3 метров (в охранных зонах воздушных линий электропередачи);</w:t>
      </w:r>
    </w:p>
    <w:p w:rsidR="00E93623" w:rsidRPr="001F7A9E" w:rsidRDefault="00E93623" w:rsidP="00AF50DF">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и)</w:t>
      </w:r>
      <w:r w:rsidR="00AF50DF">
        <w:rPr>
          <w:rFonts w:ascii="Times New Roman" w:hAnsi="Times New Roman" w:cs="Times New Roman"/>
          <w:sz w:val="26"/>
          <w:szCs w:val="26"/>
        </w:rPr>
        <w:t xml:space="preserve"> </w:t>
      </w:r>
      <w:r w:rsidRPr="001F7A9E">
        <w:rPr>
          <w:rFonts w:ascii="Times New Roman" w:hAnsi="Times New Roman" w:cs="Times New Roman"/>
          <w:sz w:val="26"/>
          <w:szCs w:val="26"/>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 электропередачи);</w:t>
      </w:r>
    </w:p>
    <w:p w:rsidR="00E93623" w:rsidRPr="001F7A9E" w:rsidRDefault="00E93623" w:rsidP="00AF50DF">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к)</w:t>
      </w:r>
      <w:r w:rsidR="00AF50DF">
        <w:rPr>
          <w:rFonts w:ascii="Times New Roman" w:hAnsi="Times New Roman" w:cs="Times New Roman"/>
          <w:sz w:val="26"/>
          <w:szCs w:val="26"/>
        </w:rPr>
        <w:t xml:space="preserve"> </w:t>
      </w:r>
      <w:r w:rsidRPr="001F7A9E">
        <w:rPr>
          <w:rFonts w:ascii="Times New Roman" w:hAnsi="Times New Roman" w:cs="Times New Roman"/>
          <w:sz w:val="26"/>
          <w:szCs w:val="26"/>
        </w:rPr>
        <w:t>размещать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w:t>
      </w:r>
    </w:p>
    <w:p w:rsidR="00E93623" w:rsidRPr="001F7A9E" w:rsidRDefault="00E93623" w:rsidP="00AF50DF">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 xml:space="preserve">Для получения письменного разрешения о согласовании осуществления действий предусмотренных пунктом 10 (Правил установления охранных зон объектов электросетевого хозяйства и особых условий использования земельных участков) заинтересованные лица обращаются с письменным заявлением к сетевой организации, ответственной за эксплуатацию соответствующих объектов электросетевого хозяйства, не </w:t>
      </w:r>
      <w:proofErr w:type="gramStart"/>
      <w:r w:rsidRPr="001F7A9E">
        <w:rPr>
          <w:rFonts w:ascii="Times New Roman" w:hAnsi="Times New Roman" w:cs="Times New Roman"/>
          <w:sz w:val="26"/>
          <w:szCs w:val="26"/>
        </w:rPr>
        <w:t>позднее</w:t>
      </w:r>
      <w:proofErr w:type="gramEnd"/>
      <w:r w:rsidRPr="001F7A9E">
        <w:rPr>
          <w:rFonts w:ascii="Times New Roman" w:hAnsi="Times New Roman" w:cs="Times New Roman"/>
          <w:sz w:val="26"/>
          <w:szCs w:val="26"/>
        </w:rPr>
        <w:t xml:space="preserve"> чем за 15 рабочих дней до осуществления необходимых действий.</w:t>
      </w:r>
    </w:p>
    <w:p w:rsidR="00E93623" w:rsidRPr="001F7A9E" w:rsidRDefault="00E93623" w:rsidP="00AF50DF">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В аварийных ситуациях для разрешения производства работ в охранной зоне линий электропередачи, следует обращаться по телефону: 8-800-220-0-220.</w:t>
      </w:r>
    </w:p>
    <w:p w:rsidR="00E93623" w:rsidRPr="001F7A9E" w:rsidRDefault="00E93623" w:rsidP="00AF50DF">
      <w:pPr>
        <w:spacing w:after="0"/>
        <w:ind w:firstLine="708"/>
        <w:jc w:val="both"/>
        <w:rPr>
          <w:rFonts w:ascii="Times New Roman" w:hAnsi="Times New Roman" w:cs="Times New Roman"/>
          <w:sz w:val="26"/>
          <w:szCs w:val="26"/>
        </w:rPr>
      </w:pPr>
      <w:proofErr w:type="gramStart"/>
      <w:r w:rsidRPr="001F7A9E">
        <w:rPr>
          <w:rFonts w:ascii="Times New Roman" w:hAnsi="Times New Roman" w:cs="Times New Roman"/>
          <w:sz w:val="26"/>
          <w:szCs w:val="26"/>
        </w:rPr>
        <w:t xml:space="preserve">Ответственные производители работ, мастера, бригадиры, машинисты землеройных, </w:t>
      </w:r>
      <w:proofErr w:type="spellStart"/>
      <w:r w:rsidRPr="001F7A9E">
        <w:rPr>
          <w:rFonts w:ascii="Times New Roman" w:hAnsi="Times New Roman" w:cs="Times New Roman"/>
          <w:sz w:val="26"/>
          <w:szCs w:val="26"/>
        </w:rPr>
        <w:t>сваезабивных</w:t>
      </w:r>
      <w:proofErr w:type="spellEnd"/>
      <w:r w:rsidRPr="001F7A9E">
        <w:rPr>
          <w:rFonts w:ascii="Times New Roman" w:hAnsi="Times New Roman" w:cs="Times New Roman"/>
          <w:sz w:val="26"/>
          <w:szCs w:val="26"/>
        </w:rPr>
        <w:t xml:space="preserve"> и других строительных механизмов и машин до начала работ в охранной зоне линий электропередачи должны быть ознакомлены с расположением трасс кабельных линий и проинструктированы о порядке производства работ ручным и механизированными способами, обеспечивающими сохранность линий электропередачи, о мерах безопасности при производстве работ в зоне линий электропередачи и предупреждены об ответственности за повреждение</w:t>
      </w:r>
      <w:proofErr w:type="gramEnd"/>
      <w:r w:rsidRPr="001F7A9E">
        <w:rPr>
          <w:rFonts w:ascii="Times New Roman" w:hAnsi="Times New Roman" w:cs="Times New Roman"/>
          <w:sz w:val="26"/>
          <w:szCs w:val="26"/>
        </w:rPr>
        <w:t xml:space="preserve"> этих линий.</w:t>
      </w:r>
    </w:p>
    <w:p w:rsidR="00EA5470" w:rsidRPr="001F7A9E" w:rsidRDefault="00E93623" w:rsidP="00AF50DF">
      <w:pPr>
        <w:spacing w:after="0"/>
        <w:ind w:firstLine="708"/>
        <w:jc w:val="both"/>
        <w:rPr>
          <w:rFonts w:ascii="Times New Roman" w:hAnsi="Times New Roman" w:cs="Times New Roman"/>
          <w:sz w:val="26"/>
          <w:szCs w:val="26"/>
        </w:rPr>
      </w:pPr>
      <w:r w:rsidRPr="001F7A9E">
        <w:rPr>
          <w:rFonts w:ascii="Times New Roman" w:hAnsi="Times New Roman" w:cs="Times New Roman"/>
          <w:sz w:val="26"/>
          <w:szCs w:val="26"/>
        </w:rPr>
        <w:t>Дополнительно сообщаем, что должностные лица и граждане, виновные в нарушении требований настоящих правил, привлекаются к административной или уголовной ответственности в установленном порядке.</w:t>
      </w:r>
    </w:p>
    <w:sectPr w:rsidR="00EA5470" w:rsidRPr="001F7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70"/>
    <w:rsid w:val="001F7A9E"/>
    <w:rsid w:val="00257C57"/>
    <w:rsid w:val="00524620"/>
    <w:rsid w:val="00AF50DF"/>
    <w:rsid w:val="00E93623"/>
    <w:rsid w:val="00EA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2021-10-05T11:24:00Z</dcterms:created>
  <dcterms:modified xsi:type="dcterms:W3CDTF">2021-10-05T11:48:00Z</dcterms:modified>
</cp:coreProperties>
</file>